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27526C3" w:rsidR="00767CED" w:rsidRPr="00734270" w:rsidRDefault="00634BB3" w:rsidP="007342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734270">
        <w:rPr>
          <w:rFonts w:ascii="Times New Roman" w:hAnsi="Times New Roman" w:cs="Times New Roman"/>
          <w:i/>
          <w:sz w:val="24"/>
          <w:szCs w:val="24"/>
        </w:rPr>
        <w:t xml:space="preserve">Примечание: Итоговые работы по дисциплине загружаются в систему НИУ ВШЭ Smart LMS, доступ по ссылке </w:t>
      </w:r>
      <w:hyperlink r:id="rId7">
        <w:r w:rsidRPr="00734270">
          <w:rPr>
            <w:rFonts w:ascii="Times New Roman" w:hAnsi="Times New Roman" w:cs="Times New Roman"/>
            <w:i/>
            <w:color w:val="1155CC"/>
            <w:sz w:val="24"/>
            <w:szCs w:val="24"/>
            <w:u w:val="single"/>
          </w:rPr>
          <w:t>https://edu.hse.ru</w:t>
        </w:r>
      </w:hyperlink>
      <w:r w:rsidRPr="00734270">
        <w:rPr>
          <w:rFonts w:ascii="Times New Roman" w:hAnsi="Times New Roman" w:cs="Times New Roman"/>
          <w:i/>
          <w:sz w:val="24"/>
          <w:szCs w:val="24"/>
        </w:rPr>
        <w:t>.</w:t>
      </w:r>
    </w:p>
    <w:p w14:paraId="00000002" w14:textId="77777777" w:rsidR="00767CED" w:rsidRPr="00734270" w:rsidRDefault="00634BB3" w:rsidP="007342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270">
        <w:rPr>
          <w:rFonts w:ascii="Times New Roman" w:hAnsi="Times New Roman" w:cs="Times New Roman"/>
          <w:i/>
          <w:sz w:val="24"/>
          <w:szCs w:val="24"/>
        </w:rPr>
        <w:t xml:space="preserve">Загрузку осуществляет </w:t>
      </w:r>
      <w:r w:rsidRPr="00734270">
        <w:rPr>
          <w:rFonts w:ascii="Times New Roman" w:hAnsi="Times New Roman" w:cs="Times New Roman"/>
          <w:i/>
          <w:sz w:val="24"/>
          <w:szCs w:val="24"/>
          <w:u w:val="single"/>
        </w:rPr>
        <w:t>один из членов команды проекта</w:t>
      </w:r>
      <w:r w:rsidRPr="00734270">
        <w:rPr>
          <w:rFonts w:ascii="Times New Roman" w:hAnsi="Times New Roman" w:cs="Times New Roman"/>
          <w:i/>
          <w:sz w:val="24"/>
          <w:szCs w:val="24"/>
        </w:rPr>
        <w:t>.</w:t>
      </w:r>
    </w:p>
    <w:p w14:paraId="3EA293AF" w14:textId="77777777" w:rsidR="00734270" w:rsidRDefault="00734270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03" w14:textId="235CEAA5" w:rsidR="00767CED" w:rsidRPr="00734270" w:rsidRDefault="00634BB3" w:rsidP="0073427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270">
        <w:rPr>
          <w:rFonts w:ascii="Times New Roman" w:hAnsi="Times New Roman" w:cs="Times New Roman"/>
          <w:b/>
          <w:sz w:val="24"/>
          <w:szCs w:val="24"/>
        </w:rPr>
        <w:t>МЕДИАГРАМОТНОСТЬ</w:t>
      </w:r>
    </w:p>
    <w:p w14:paraId="00000004" w14:textId="77777777" w:rsidR="00767CED" w:rsidRPr="00734270" w:rsidRDefault="00634BB3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270">
        <w:rPr>
          <w:rFonts w:ascii="Times New Roman" w:hAnsi="Times New Roman" w:cs="Times New Roman"/>
          <w:b/>
          <w:sz w:val="24"/>
          <w:szCs w:val="24"/>
        </w:rPr>
        <w:t>Креативный мультимедийный групповой проект на тему медиаграмотности</w:t>
      </w:r>
    </w:p>
    <w:p w14:paraId="00000005" w14:textId="77777777" w:rsidR="00767CED" w:rsidRDefault="00634BB3" w:rsidP="0073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b/>
          <w:sz w:val="24"/>
          <w:szCs w:val="24"/>
        </w:rPr>
        <w:t xml:space="preserve">Дедлайны: </w:t>
      </w:r>
      <w:r w:rsidRPr="00734270">
        <w:rPr>
          <w:rFonts w:ascii="Times New Roman" w:hAnsi="Times New Roman" w:cs="Times New Roman"/>
          <w:sz w:val="24"/>
          <w:szCs w:val="24"/>
          <w:highlight w:val="white"/>
        </w:rPr>
        <w:t xml:space="preserve">с 15 декабря (9.00) </w:t>
      </w:r>
      <w:r w:rsidRPr="00734270">
        <w:rPr>
          <w:rFonts w:ascii="Times New Roman" w:hAnsi="Times New Roman" w:cs="Times New Roman"/>
          <w:b/>
          <w:sz w:val="24"/>
          <w:szCs w:val="24"/>
          <w:highlight w:val="white"/>
        </w:rPr>
        <w:t>до 23 декабря (17.00)</w:t>
      </w:r>
      <w:r w:rsidRPr="00734270">
        <w:rPr>
          <w:rFonts w:ascii="Times New Roman" w:hAnsi="Times New Roman" w:cs="Times New Roman"/>
          <w:sz w:val="24"/>
          <w:szCs w:val="24"/>
        </w:rPr>
        <w:t xml:space="preserve"> – загрузить ссылку на проект с описанием</w:t>
      </w:r>
    </w:p>
    <w:p w14:paraId="3F9AECEC" w14:textId="77777777" w:rsidR="00734270" w:rsidRPr="00734270" w:rsidRDefault="00734270" w:rsidP="0073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6" w14:textId="77777777" w:rsidR="00767CED" w:rsidRDefault="00634BB3" w:rsidP="00734270">
      <w:pPr>
        <w:spacing w:line="240" w:lineRule="auto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r w:rsidRPr="00734270">
        <w:rPr>
          <w:rFonts w:ascii="Times New Roman" w:hAnsi="Times New Roman" w:cs="Times New Roman"/>
          <w:b/>
          <w:sz w:val="24"/>
          <w:szCs w:val="24"/>
        </w:rPr>
        <w:t xml:space="preserve">Консультация по проекту: 5 декабря в </w:t>
      </w:r>
      <w:r w:rsidRPr="00734270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19.30 </w:t>
      </w:r>
      <w:r w:rsidRPr="00734270">
        <w:rPr>
          <w:rFonts w:ascii="Times New Roman" w:hAnsi="Times New Roman" w:cs="Times New Roman"/>
          <w:sz w:val="24"/>
          <w:szCs w:val="24"/>
        </w:rPr>
        <w:t>проведет Светлана Андреевна Шомова</w:t>
      </w:r>
      <w:r w:rsidRPr="00734270">
        <w:rPr>
          <w:rFonts w:ascii="Times New Roman" w:hAnsi="Times New Roman" w:cs="Times New Roman"/>
          <w:sz w:val="24"/>
          <w:szCs w:val="24"/>
        </w:rPr>
        <w:t xml:space="preserve"> (профессор института медиа), подключиться по ссылке: </w:t>
      </w:r>
      <w:hyperlink r:id="rId8">
        <w:r w:rsidRPr="00734270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https://us02web.zoom.us/j/85799620985?pwd=MENDZURWOWJZRHBZZzF0ZWF5bnlhQT09</w:t>
        </w:r>
      </w:hyperlink>
    </w:p>
    <w:p w14:paraId="087F4247" w14:textId="77777777" w:rsidR="00734270" w:rsidRPr="00734270" w:rsidRDefault="00734270" w:rsidP="0073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7" w14:textId="77777777" w:rsidR="00767CED" w:rsidRDefault="00634BB3" w:rsidP="0073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734270">
        <w:rPr>
          <w:rFonts w:ascii="Times New Roman" w:hAnsi="Times New Roman" w:cs="Times New Roman"/>
          <w:sz w:val="24"/>
          <w:szCs w:val="24"/>
        </w:rPr>
        <w:t>подготовить групповой пр</w:t>
      </w:r>
      <w:r w:rsidRPr="00734270">
        <w:rPr>
          <w:rFonts w:ascii="Times New Roman" w:hAnsi="Times New Roman" w:cs="Times New Roman"/>
          <w:sz w:val="24"/>
          <w:szCs w:val="24"/>
        </w:rPr>
        <w:t>оект и загрузить ссылку на проектную работу с сопроводительным письмом (описанием проекта) и указанием вклада каждого из участников.</w:t>
      </w:r>
    </w:p>
    <w:p w14:paraId="7E531A33" w14:textId="77777777" w:rsidR="00734270" w:rsidRPr="00734270" w:rsidRDefault="00734270" w:rsidP="0073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8" w14:textId="77777777" w:rsidR="00767CED" w:rsidRPr="00734270" w:rsidRDefault="00634BB3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270">
        <w:rPr>
          <w:rFonts w:ascii="Times New Roman" w:hAnsi="Times New Roman" w:cs="Times New Roman"/>
          <w:b/>
          <w:sz w:val="24"/>
          <w:szCs w:val="24"/>
        </w:rPr>
        <w:t>Требования к команде проекта:</w:t>
      </w:r>
    </w:p>
    <w:p w14:paraId="00000009" w14:textId="5521178E" w:rsidR="00767CED" w:rsidRPr="00734270" w:rsidRDefault="00634BB3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 xml:space="preserve">Проект может быть подготовлен командой </w:t>
      </w:r>
      <w:r w:rsidRPr="00734270">
        <w:rPr>
          <w:rFonts w:ascii="Times New Roman" w:hAnsi="Times New Roman" w:cs="Times New Roman"/>
          <w:b/>
          <w:sz w:val="24"/>
          <w:szCs w:val="24"/>
        </w:rPr>
        <w:t>до 3 человек</w:t>
      </w:r>
      <w:r w:rsidRPr="00734270">
        <w:rPr>
          <w:rFonts w:ascii="Times New Roman" w:hAnsi="Times New Roman" w:cs="Times New Roman"/>
          <w:sz w:val="24"/>
          <w:szCs w:val="24"/>
        </w:rPr>
        <w:t>. Индивидуальные проекты требуют отдельно</w:t>
      </w:r>
      <w:r w:rsidRPr="00734270">
        <w:rPr>
          <w:rFonts w:ascii="Times New Roman" w:hAnsi="Times New Roman" w:cs="Times New Roman"/>
          <w:sz w:val="24"/>
          <w:szCs w:val="24"/>
        </w:rPr>
        <w:t>го согласования с преподавателем.</w:t>
      </w:r>
    </w:p>
    <w:p w14:paraId="0000000A" w14:textId="77777777" w:rsidR="00767CED" w:rsidRPr="00734270" w:rsidRDefault="00767CED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767CED" w:rsidRPr="00734270" w:rsidRDefault="00634BB3" w:rsidP="007342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270">
        <w:rPr>
          <w:rFonts w:ascii="Times New Roman" w:hAnsi="Times New Roman" w:cs="Times New Roman"/>
          <w:b/>
          <w:sz w:val="24"/>
          <w:szCs w:val="24"/>
        </w:rPr>
        <w:t>Требования к загрузке проекта:</w:t>
      </w:r>
    </w:p>
    <w:p w14:paraId="0000000C" w14:textId="77777777" w:rsidR="00767CED" w:rsidRPr="00734270" w:rsidRDefault="00634BB3" w:rsidP="00734270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>Ссылка на проект с описанием загружается строго в систему НИУ ВШЭ</w:t>
      </w:r>
      <w:hyperlink r:id="rId9">
        <w:r w:rsidRPr="00734270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0">
        <w:r w:rsidRPr="0073427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https://edu.hse.ru</w:t>
        </w:r>
      </w:hyperlink>
      <w:r w:rsidRPr="00734270">
        <w:rPr>
          <w:rFonts w:ascii="Times New Roman" w:hAnsi="Times New Roman" w:cs="Times New Roman"/>
          <w:sz w:val="24"/>
          <w:szCs w:val="24"/>
        </w:rPr>
        <w:t xml:space="preserve"> </w:t>
      </w:r>
      <w:r w:rsidRPr="00734270">
        <w:rPr>
          <w:rFonts w:ascii="Times New Roman" w:hAnsi="Times New Roman" w:cs="Times New Roman"/>
          <w:sz w:val="24"/>
          <w:szCs w:val="24"/>
          <w:highlight w:val="white"/>
        </w:rPr>
        <w:t xml:space="preserve">до </w:t>
      </w:r>
      <w:r w:rsidRPr="00734270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23 декабря (17.00). </w:t>
      </w:r>
      <w:r w:rsidRPr="00734270">
        <w:rPr>
          <w:rFonts w:ascii="Times New Roman" w:hAnsi="Times New Roman" w:cs="Times New Roman"/>
          <w:sz w:val="24"/>
          <w:szCs w:val="24"/>
          <w:highlight w:val="white"/>
        </w:rPr>
        <w:t>Работа, сданная через другие каналы и/или с нарушением дедлайна, не принимается для оценивания.</w:t>
      </w:r>
    </w:p>
    <w:p w14:paraId="0000000D" w14:textId="77777777" w:rsidR="00767CED" w:rsidRPr="00734270" w:rsidRDefault="00634BB3" w:rsidP="00734270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34270">
        <w:rPr>
          <w:rFonts w:ascii="Times New Roman" w:hAnsi="Times New Roman" w:cs="Times New Roman"/>
          <w:sz w:val="24"/>
          <w:szCs w:val="24"/>
          <w:highlight w:val="white"/>
        </w:rPr>
        <w:t xml:space="preserve">При загрузке в поле ответа </w:t>
      </w:r>
      <w:r w:rsidRPr="00734270">
        <w:rPr>
          <w:rFonts w:ascii="Times New Roman" w:hAnsi="Times New Roman" w:cs="Times New Roman"/>
          <w:sz w:val="24"/>
          <w:szCs w:val="24"/>
          <w:highlight w:val="white"/>
          <w:u w:val="single"/>
        </w:rPr>
        <w:t>внесите активную ссылку</w:t>
      </w:r>
      <w:r w:rsidRPr="00734270">
        <w:rPr>
          <w:rFonts w:ascii="Times New Roman" w:hAnsi="Times New Roman" w:cs="Times New Roman"/>
          <w:sz w:val="24"/>
          <w:szCs w:val="24"/>
          <w:highlight w:val="white"/>
        </w:rPr>
        <w:t xml:space="preserve"> на проект с сопроводительным сообщением. Обратите внимание, что ссылка должна быть активна до 20 января 2024 </w:t>
      </w:r>
      <w:r w:rsidRPr="00734270">
        <w:rPr>
          <w:rFonts w:ascii="Times New Roman" w:hAnsi="Times New Roman" w:cs="Times New Roman"/>
          <w:sz w:val="24"/>
          <w:szCs w:val="24"/>
          <w:highlight w:val="white"/>
        </w:rPr>
        <w:t xml:space="preserve">г. </w:t>
      </w:r>
    </w:p>
    <w:p w14:paraId="0000000E" w14:textId="77777777" w:rsidR="00767CED" w:rsidRPr="00734270" w:rsidRDefault="00634BB3" w:rsidP="00734270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34270">
        <w:rPr>
          <w:rFonts w:ascii="Times New Roman" w:hAnsi="Times New Roman" w:cs="Times New Roman"/>
          <w:sz w:val="24"/>
          <w:szCs w:val="24"/>
          <w:highlight w:val="white"/>
        </w:rPr>
        <w:t>Сопроводительное сообщение должно содержать следующую информацию – о причинах выбора темы и формата, а также подробное описание вклада каждого члена команды.</w:t>
      </w:r>
    </w:p>
    <w:p w14:paraId="0000000F" w14:textId="77777777" w:rsidR="00767CED" w:rsidRPr="00734270" w:rsidRDefault="00767CED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0000010" w14:textId="77777777" w:rsidR="00767CED" w:rsidRPr="00734270" w:rsidRDefault="00634BB3" w:rsidP="007342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734270">
        <w:rPr>
          <w:rFonts w:ascii="Times New Roman" w:hAnsi="Times New Roman" w:cs="Times New Roman"/>
          <w:i/>
          <w:sz w:val="24"/>
          <w:szCs w:val="24"/>
          <w:highlight w:val="white"/>
        </w:rPr>
        <w:t>Пример сопроводительного сообщения:</w:t>
      </w:r>
    </w:p>
    <w:p w14:paraId="00000011" w14:textId="77777777" w:rsidR="00767CED" w:rsidRPr="00734270" w:rsidRDefault="00634BB3" w:rsidP="007342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734270">
        <w:rPr>
          <w:rFonts w:ascii="Times New Roman" w:hAnsi="Times New Roman" w:cs="Times New Roman"/>
          <w:i/>
          <w:sz w:val="24"/>
          <w:szCs w:val="24"/>
          <w:highlight w:val="white"/>
        </w:rPr>
        <w:lastRenderedPageBreak/>
        <w:t>В качестве итоговой работы по дисциплине «</w:t>
      </w:r>
      <w:r w:rsidRPr="00734270">
        <w:rPr>
          <w:rFonts w:ascii="Times New Roman" w:hAnsi="Times New Roman" w:cs="Times New Roman"/>
          <w:i/>
          <w:sz w:val="24"/>
          <w:szCs w:val="24"/>
          <w:highlight w:val="white"/>
        </w:rPr>
        <w:t>Медиаграмотность» нами было выбрано ….</w:t>
      </w:r>
    </w:p>
    <w:p w14:paraId="00000012" w14:textId="77777777" w:rsidR="00767CED" w:rsidRPr="00734270" w:rsidRDefault="00634BB3" w:rsidP="007342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734270">
        <w:rPr>
          <w:rFonts w:ascii="Times New Roman" w:hAnsi="Times New Roman" w:cs="Times New Roman"/>
          <w:i/>
          <w:sz w:val="24"/>
          <w:szCs w:val="24"/>
          <w:highlight w:val="white"/>
        </w:rPr>
        <w:t>Название работы:…</w:t>
      </w:r>
    </w:p>
    <w:p w14:paraId="00000013" w14:textId="77777777" w:rsidR="00767CED" w:rsidRPr="00734270" w:rsidRDefault="00634BB3" w:rsidP="007342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734270">
        <w:rPr>
          <w:rFonts w:ascii="Times New Roman" w:hAnsi="Times New Roman" w:cs="Times New Roman"/>
          <w:i/>
          <w:sz w:val="24"/>
          <w:szCs w:val="24"/>
          <w:highlight w:val="white"/>
        </w:rPr>
        <w:t>Формат:….</w:t>
      </w:r>
    </w:p>
    <w:p w14:paraId="00000014" w14:textId="77777777" w:rsidR="00767CED" w:rsidRPr="00734270" w:rsidRDefault="00634BB3" w:rsidP="007342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734270">
        <w:rPr>
          <w:rFonts w:ascii="Times New Roman" w:hAnsi="Times New Roman" w:cs="Times New Roman"/>
          <w:i/>
          <w:sz w:val="24"/>
          <w:szCs w:val="24"/>
          <w:highlight w:val="white"/>
        </w:rPr>
        <w:t>Описание: дайте краткое описание документов, проекта</w:t>
      </w:r>
    </w:p>
    <w:p w14:paraId="00000015" w14:textId="77777777" w:rsidR="00767CED" w:rsidRPr="00734270" w:rsidRDefault="00634BB3" w:rsidP="007342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734270">
        <w:rPr>
          <w:rFonts w:ascii="Times New Roman" w:hAnsi="Times New Roman" w:cs="Times New Roman"/>
          <w:i/>
          <w:sz w:val="24"/>
          <w:szCs w:val="24"/>
          <w:highlight w:val="white"/>
        </w:rPr>
        <w:t>Авторы: ФИО(группа), ФИО (группа)…</w:t>
      </w:r>
    </w:p>
    <w:p w14:paraId="00000016" w14:textId="77777777" w:rsidR="00767CED" w:rsidRPr="00734270" w:rsidRDefault="00634BB3" w:rsidP="007342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734270">
        <w:rPr>
          <w:rFonts w:ascii="Times New Roman" w:hAnsi="Times New Roman" w:cs="Times New Roman"/>
          <w:i/>
          <w:sz w:val="24"/>
          <w:szCs w:val="24"/>
          <w:highlight w:val="white"/>
        </w:rPr>
        <w:t>Ссылка:…..</w:t>
      </w:r>
    </w:p>
    <w:p w14:paraId="00000017" w14:textId="77777777" w:rsidR="00767CED" w:rsidRPr="00734270" w:rsidRDefault="00767CED" w:rsidP="007342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</w:p>
    <w:p w14:paraId="00000018" w14:textId="77777777" w:rsidR="00767CED" w:rsidRPr="00734270" w:rsidRDefault="00634BB3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b/>
          <w:sz w:val="24"/>
          <w:szCs w:val="24"/>
        </w:rPr>
        <w:t>Формат проекта</w:t>
      </w:r>
    </w:p>
    <w:p w14:paraId="00000019" w14:textId="77777777" w:rsidR="00767CED" w:rsidRPr="00734270" w:rsidRDefault="00634BB3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>Выберите один из мультимедийных форматов:</w:t>
      </w:r>
    </w:p>
    <w:p w14:paraId="0000001A" w14:textId="77777777" w:rsidR="00767CED" w:rsidRPr="00734270" w:rsidRDefault="00634BB3" w:rsidP="00734270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>видео,</w:t>
      </w:r>
    </w:p>
    <w:p w14:paraId="0000001B" w14:textId="77777777" w:rsidR="00767CED" w:rsidRPr="00734270" w:rsidRDefault="00634BB3" w:rsidP="00734270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>анимация/motion design,</w:t>
      </w:r>
    </w:p>
    <w:p w14:paraId="0000001C" w14:textId="77777777" w:rsidR="00767CED" w:rsidRPr="00734270" w:rsidRDefault="00634BB3" w:rsidP="00734270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>аудиоподкаст,</w:t>
      </w:r>
    </w:p>
    <w:p w14:paraId="0000001D" w14:textId="77777777" w:rsidR="00767CED" w:rsidRPr="00734270" w:rsidRDefault="00634BB3" w:rsidP="00734270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>онлайн-сериал (вертикальные видео),</w:t>
      </w:r>
    </w:p>
    <w:p w14:paraId="0000001E" w14:textId="77777777" w:rsidR="00767CED" w:rsidRPr="00734270" w:rsidRDefault="00634BB3" w:rsidP="00734270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 xml:space="preserve">игра (цифровая викторина/квиз, компьютерная игра и т.д.). </w:t>
      </w:r>
    </w:p>
    <w:p w14:paraId="0000001F" w14:textId="77777777" w:rsidR="00767CED" w:rsidRPr="00734270" w:rsidRDefault="00767CED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20" w14:textId="77777777" w:rsidR="00767CED" w:rsidRPr="00734270" w:rsidRDefault="00634BB3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270">
        <w:rPr>
          <w:rFonts w:ascii="Times New Roman" w:hAnsi="Times New Roman" w:cs="Times New Roman"/>
          <w:b/>
          <w:sz w:val="24"/>
          <w:szCs w:val="24"/>
        </w:rPr>
        <w:t>Технические требования к форматам:</w:t>
      </w:r>
    </w:p>
    <w:p w14:paraId="00000021" w14:textId="77777777" w:rsidR="00767CED" w:rsidRPr="00734270" w:rsidRDefault="00634BB3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 xml:space="preserve">Хронометраж аудиовизуального проекта (видео, анимация): 3-10 минут. </w:t>
      </w:r>
    </w:p>
    <w:p w14:paraId="00000022" w14:textId="77777777" w:rsidR="00767CED" w:rsidRPr="00734270" w:rsidRDefault="00634BB3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>Хронометраж аудиопроекта (подкаст): 5-15</w:t>
      </w:r>
      <w:r w:rsidRPr="0073427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00000023" w14:textId="77777777" w:rsidR="00767CED" w:rsidRPr="00734270" w:rsidRDefault="00634BB3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>Минимальное количество вопросов для викторины или квиза: 20 вопросов.</w:t>
      </w:r>
    </w:p>
    <w:p w14:paraId="00000024" w14:textId="77777777" w:rsidR="00767CED" w:rsidRPr="00734270" w:rsidRDefault="00634BB3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 xml:space="preserve">Количество серий для онлайн-сериала: не менее 5 серий длительностью не менее 1 минуты каждая, размещенные на платформах YouTube, Vk, Yappy. </w:t>
      </w:r>
    </w:p>
    <w:p w14:paraId="00000025" w14:textId="77777777" w:rsidR="00767CED" w:rsidRPr="00734270" w:rsidRDefault="00634BB3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>Компьютерная игра должна содержать ле</w:t>
      </w:r>
      <w:r w:rsidRPr="00734270">
        <w:rPr>
          <w:rFonts w:ascii="Times New Roman" w:hAnsi="Times New Roman" w:cs="Times New Roman"/>
          <w:sz w:val="24"/>
          <w:szCs w:val="24"/>
        </w:rPr>
        <w:t>генду, демонстрацию законченного игрового действия, возможность теста или демонстрацию игры в стриме.</w:t>
      </w:r>
    </w:p>
    <w:p w14:paraId="00000026" w14:textId="77777777" w:rsidR="00767CED" w:rsidRPr="00734270" w:rsidRDefault="00767CED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27" w14:textId="77777777" w:rsidR="00767CED" w:rsidRPr="00734270" w:rsidRDefault="00634BB3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270">
        <w:rPr>
          <w:rFonts w:ascii="Times New Roman" w:hAnsi="Times New Roman" w:cs="Times New Roman"/>
          <w:b/>
          <w:sz w:val="24"/>
          <w:szCs w:val="24"/>
        </w:rPr>
        <w:t>Тема</w:t>
      </w:r>
    </w:p>
    <w:p w14:paraId="00000028" w14:textId="77777777" w:rsidR="00767CED" w:rsidRPr="00734270" w:rsidRDefault="00634BB3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>Проект должен исследовать одну из следующих тем, представляя ее творческое переосмысление в мультимедийном формате (выберите одну из тем):</w:t>
      </w:r>
    </w:p>
    <w:p w14:paraId="00000029" w14:textId="77777777" w:rsidR="00767CED" w:rsidRPr="00734270" w:rsidRDefault="00634BB3" w:rsidP="00734270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>История о</w:t>
      </w:r>
      <w:r w:rsidRPr="00734270">
        <w:rPr>
          <w:rFonts w:ascii="Times New Roman" w:hAnsi="Times New Roman" w:cs="Times New Roman"/>
          <w:sz w:val="24"/>
          <w:szCs w:val="24"/>
        </w:rPr>
        <w:t>дного фейка: расследование подлинности фейковой новости (на выбор студентов).</w:t>
      </w:r>
    </w:p>
    <w:p w14:paraId="0000002A" w14:textId="77777777" w:rsidR="00767CED" w:rsidRPr="00734270" w:rsidRDefault="00634BB3" w:rsidP="00734270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>Газетные утки и бульварные слухи: существовали ли фейки в эпоху до Интернета?</w:t>
      </w:r>
    </w:p>
    <w:p w14:paraId="0000002B" w14:textId="77777777" w:rsidR="00767CED" w:rsidRPr="00734270" w:rsidRDefault="00634BB3" w:rsidP="00734270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>Гаджеты и люди: влияние медиатехнологий на взаимоотношения в семье, группе друзей, сообществе.</w:t>
      </w:r>
    </w:p>
    <w:p w14:paraId="0000002C" w14:textId="77777777" w:rsidR="00767CED" w:rsidRPr="00734270" w:rsidRDefault="00634BB3" w:rsidP="00734270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>В пои</w:t>
      </w:r>
      <w:r w:rsidRPr="00734270">
        <w:rPr>
          <w:rFonts w:ascii="Times New Roman" w:hAnsi="Times New Roman" w:cs="Times New Roman"/>
          <w:sz w:val="24"/>
          <w:szCs w:val="24"/>
        </w:rPr>
        <w:t xml:space="preserve">сках правды: как работать с источниками информации? </w:t>
      </w:r>
    </w:p>
    <w:p w14:paraId="0000002D" w14:textId="77777777" w:rsidR="00767CED" w:rsidRPr="00734270" w:rsidRDefault="00634BB3" w:rsidP="00734270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lastRenderedPageBreak/>
        <w:t xml:space="preserve">Сказки и страшилки: как медиа вводят в заблуждение и пугают людей? </w:t>
      </w:r>
    </w:p>
    <w:p w14:paraId="0000002E" w14:textId="77777777" w:rsidR="00767CED" w:rsidRPr="00734270" w:rsidRDefault="00634BB3" w:rsidP="00734270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>Любовь в Интернете: как сделать виртуальные отношения безопасными?</w:t>
      </w:r>
    </w:p>
    <w:p w14:paraId="0000002F" w14:textId="77777777" w:rsidR="00767CED" w:rsidRPr="00734270" w:rsidRDefault="00634BB3" w:rsidP="00734270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>“Позолоти ручку”: инфоцыганство и успешный успех.</w:t>
      </w:r>
    </w:p>
    <w:p w14:paraId="00000030" w14:textId="77777777" w:rsidR="00767CED" w:rsidRPr="00734270" w:rsidRDefault="00634BB3" w:rsidP="00734270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>Нетикет: правила и</w:t>
      </w:r>
      <w:r w:rsidRPr="00734270">
        <w:rPr>
          <w:rFonts w:ascii="Times New Roman" w:hAnsi="Times New Roman" w:cs="Times New Roman"/>
          <w:sz w:val="24"/>
          <w:szCs w:val="24"/>
        </w:rPr>
        <w:t xml:space="preserve"> нормы поведения в цифровом пространстве.</w:t>
      </w:r>
    </w:p>
    <w:p w14:paraId="00000031" w14:textId="77777777" w:rsidR="00767CED" w:rsidRPr="00734270" w:rsidRDefault="00634BB3" w:rsidP="00734270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>Тема на выбор студента (утверждается с преподавателем на предзащите)</w:t>
      </w:r>
    </w:p>
    <w:p w14:paraId="00000032" w14:textId="77777777" w:rsidR="00767CED" w:rsidRPr="00734270" w:rsidRDefault="00767CED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D966"/>
        </w:rPr>
      </w:pPr>
    </w:p>
    <w:p w14:paraId="00000033" w14:textId="77777777" w:rsidR="00767CED" w:rsidRPr="00734270" w:rsidRDefault="00634BB3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b/>
          <w:sz w:val="24"/>
          <w:szCs w:val="24"/>
        </w:rPr>
        <w:t>Важно!</w:t>
      </w:r>
      <w:r w:rsidRPr="007342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4" w14:textId="77777777" w:rsidR="00767CED" w:rsidRPr="00734270" w:rsidRDefault="00634BB3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>Проект должен опираться на теоретическую базу (изученную в рамках курса и найденную студентами самостоятельно), развивая теоретические п</w:t>
      </w:r>
      <w:r w:rsidRPr="00734270">
        <w:rPr>
          <w:rFonts w:ascii="Times New Roman" w:hAnsi="Times New Roman" w:cs="Times New Roman"/>
          <w:sz w:val="24"/>
          <w:szCs w:val="24"/>
        </w:rPr>
        <w:t xml:space="preserve">одходы в прикладной плоскости. Например, студенты изучили статью по маркерам распознавания фейка и готовят видео – обучалку по выявлению фейковой информации в мессенджере Телеграм. </w:t>
      </w:r>
    </w:p>
    <w:p w14:paraId="00000035" w14:textId="77777777" w:rsidR="00767CED" w:rsidRPr="00734270" w:rsidRDefault="00634BB3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>К проекту должен быть приложен документ – список использованных источников</w:t>
      </w:r>
      <w:r w:rsidRPr="00734270">
        <w:rPr>
          <w:rFonts w:ascii="Times New Roman" w:hAnsi="Times New Roman" w:cs="Times New Roman"/>
          <w:sz w:val="24"/>
          <w:szCs w:val="24"/>
        </w:rPr>
        <w:t xml:space="preserve"> (в том числе ссылки на использованный аудиовизуальный контент). Плагиат недопустим. В случае выявления плагиата работа оценивается в 0 баллов. </w:t>
      </w:r>
    </w:p>
    <w:p w14:paraId="00000036" w14:textId="77777777" w:rsidR="00767CED" w:rsidRPr="00734270" w:rsidRDefault="00767CED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37" w14:textId="77777777" w:rsidR="00767CED" w:rsidRPr="00734270" w:rsidRDefault="00634BB3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270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14:paraId="00000038" w14:textId="77777777" w:rsidR="00767CED" w:rsidRPr="00734270" w:rsidRDefault="00634BB3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>1) Информационная "плотность", насыщенность проекта</w:t>
      </w:r>
    </w:p>
    <w:p w14:paraId="00000039" w14:textId="77777777" w:rsidR="00767CED" w:rsidRPr="00734270" w:rsidRDefault="00634BB3" w:rsidP="007342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 xml:space="preserve">2) Образовательная ценность, полезность </w:t>
      </w:r>
      <w:r w:rsidRPr="00734270">
        <w:rPr>
          <w:rFonts w:ascii="Times New Roman" w:hAnsi="Times New Roman" w:cs="Times New Roman"/>
          <w:sz w:val="24"/>
          <w:szCs w:val="24"/>
        </w:rPr>
        <w:t>проекта с точки зрения информации по МИГ</w:t>
      </w:r>
    </w:p>
    <w:p w14:paraId="0000003A" w14:textId="77777777" w:rsidR="00767CED" w:rsidRPr="00734270" w:rsidRDefault="00634BB3" w:rsidP="0073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>3) Оригинальность замысла проекта</w:t>
      </w:r>
    </w:p>
    <w:p w14:paraId="0000003B" w14:textId="77777777" w:rsidR="00767CED" w:rsidRPr="00734270" w:rsidRDefault="00634BB3" w:rsidP="0073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70">
        <w:rPr>
          <w:rFonts w:ascii="Times New Roman" w:hAnsi="Times New Roman" w:cs="Times New Roman"/>
          <w:sz w:val="24"/>
          <w:szCs w:val="24"/>
        </w:rPr>
        <w:t>4) Уровень технического исполнения проекта</w:t>
      </w:r>
    </w:p>
    <w:p w14:paraId="0000003C" w14:textId="77777777" w:rsidR="00767CED" w:rsidRPr="00734270" w:rsidRDefault="00634BB3" w:rsidP="007342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B6D7A8"/>
        </w:rPr>
      </w:pPr>
      <w:r w:rsidRPr="00734270">
        <w:rPr>
          <w:rFonts w:ascii="Times New Roman" w:hAnsi="Times New Roman" w:cs="Times New Roman"/>
          <w:sz w:val="24"/>
          <w:szCs w:val="24"/>
        </w:rPr>
        <w:t xml:space="preserve">5) Качество и релевантность используемых источников информации, опора на теоретическую базу </w:t>
      </w:r>
    </w:p>
    <w:sectPr w:rsidR="00767CED" w:rsidRPr="00734270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2F1BB" w14:textId="77777777" w:rsidR="00634BB3" w:rsidRDefault="00634BB3">
      <w:pPr>
        <w:spacing w:line="240" w:lineRule="auto"/>
      </w:pPr>
      <w:r>
        <w:separator/>
      </w:r>
    </w:p>
  </w:endnote>
  <w:endnote w:type="continuationSeparator" w:id="0">
    <w:p w14:paraId="0CB368AE" w14:textId="77777777" w:rsidR="00634BB3" w:rsidRDefault="00634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C862F" w14:textId="77777777" w:rsidR="00634BB3" w:rsidRDefault="00634BB3">
      <w:pPr>
        <w:spacing w:line="240" w:lineRule="auto"/>
      </w:pPr>
      <w:r>
        <w:separator/>
      </w:r>
    </w:p>
  </w:footnote>
  <w:footnote w:type="continuationSeparator" w:id="0">
    <w:p w14:paraId="054F11FC" w14:textId="77777777" w:rsidR="00634BB3" w:rsidRDefault="00634B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C0DC7"/>
    <w:multiLevelType w:val="multilevel"/>
    <w:tmpl w:val="58FAC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3F0B7A"/>
    <w:multiLevelType w:val="multilevel"/>
    <w:tmpl w:val="D17E88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8C582C"/>
    <w:multiLevelType w:val="multilevel"/>
    <w:tmpl w:val="CA4679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ED"/>
    <w:rsid w:val="00097BC4"/>
    <w:rsid w:val="003932D1"/>
    <w:rsid w:val="00634BB3"/>
    <w:rsid w:val="00734270"/>
    <w:rsid w:val="0076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4B1BC5"/>
  <w15:docId w15:val="{48FD08B0-AD7D-BD4F-A5E2-0CE8CE2D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799620985?pwd=MENDZURWOWJZRHBZZzF0ZWF5bnlh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hs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du.h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hs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 Анастасия Александровна</dc:creator>
  <cp:lastModifiedBy>Войнова Анастасия Александровна</cp:lastModifiedBy>
  <cp:revision>2</cp:revision>
  <dcterms:created xsi:type="dcterms:W3CDTF">2023-11-20T08:34:00Z</dcterms:created>
  <dcterms:modified xsi:type="dcterms:W3CDTF">2023-11-20T08:34:00Z</dcterms:modified>
</cp:coreProperties>
</file>