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77BA2" w14:textId="35644CBA" w:rsidR="000F6C40" w:rsidRPr="000F6C40" w:rsidRDefault="009B3F1B" w:rsidP="000F6C40">
      <w:pPr>
        <w:jc w:val="center"/>
        <w:rPr>
          <w:rStyle w:val="30"/>
          <w:b/>
        </w:rPr>
      </w:pPr>
      <w:r w:rsidRPr="00AC1471">
        <w:rPr>
          <w:b/>
        </w:rPr>
        <w:t xml:space="preserve">МЕТОДИЧЕСКИЕ РЕКОМЕНДАЦИИ ПО </w:t>
      </w:r>
      <w:r w:rsidR="000F6C40">
        <w:rPr>
          <w:b/>
        </w:rPr>
        <w:t>ОФОРМЛЕНИЮ ТЕКСТА</w:t>
      </w:r>
      <w:r w:rsidRPr="00AC1471">
        <w:rPr>
          <w:b/>
        </w:rPr>
        <w:t xml:space="preserve"> ВЫПУСКНОЙ КВАЛИФИКАЦИОННОЙ РАБОТЫ СТУДЕНТОВ, ОБУЧАЮЩИХСЯ ПО ПРОГРАММЕ БАКАЛАВРИАТА «НЕЙРОМЕДИА» ПО НАПРАВЛЕНИЮ ПОДГОТОВКИ 42.03.05 «МЕДИАКОММУНИКАЦИИ»</w:t>
      </w:r>
    </w:p>
    <w:p w14:paraId="2E34939E" w14:textId="77777777" w:rsidR="00430034" w:rsidRDefault="00430034" w:rsidP="00955C5B">
      <w:pPr>
        <w:tabs>
          <w:tab w:val="left" w:pos="1560"/>
        </w:tabs>
        <w:jc w:val="both"/>
        <w:rPr>
          <w:b/>
        </w:rPr>
      </w:pPr>
    </w:p>
    <w:p w14:paraId="218D339A" w14:textId="5FF70E6F" w:rsidR="00430034" w:rsidRDefault="00E76950" w:rsidP="00E76950">
      <w:pPr>
        <w:ind w:firstLine="708"/>
        <w:jc w:val="both"/>
      </w:pPr>
      <w:bookmarkStart w:id="0" w:name="_GoBack"/>
      <w:bookmarkEnd w:id="0"/>
      <w:r w:rsidRPr="00E76950">
        <w:rPr>
          <w:b/>
          <w:i/>
          <w:iCs/>
        </w:rPr>
        <w:t>Технические требования к оформлению текста.</w:t>
      </w:r>
      <w:r>
        <w:rPr>
          <w:b/>
        </w:rPr>
        <w:t xml:space="preserve"> </w:t>
      </w:r>
      <w:r w:rsidR="00430034">
        <w:t xml:space="preserve">ВКР в электронном виде загружается в ЭИОС НИУ ВШЭ в формате файла doc или docx. Гарнитура </w:t>
      </w:r>
      <w:r>
        <w:t>–</w:t>
      </w:r>
      <w:r w:rsidR="00430034">
        <w:t xml:space="preserve"> Times New Roman. Величина шрифта в тексте </w:t>
      </w:r>
      <w:r>
        <w:t>–</w:t>
      </w:r>
      <w:r w:rsidR="00430034">
        <w:t xml:space="preserve"> 14 кегль. Межстрочный интервал </w:t>
      </w:r>
      <w:r>
        <w:t>–</w:t>
      </w:r>
      <w:r w:rsidR="00430034">
        <w:t xml:space="preserve"> 1,5. Поля: верхнее </w:t>
      </w:r>
      <w:r>
        <w:t>–</w:t>
      </w:r>
      <w:r w:rsidR="00430034">
        <w:t xml:space="preserve"> 2 см.; нижнее </w:t>
      </w:r>
      <w:r>
        <w:t>–</w:t>
      </w:r>
      <w:r w:rsidR="00430034">
        <w:t xml:space="preserve"> 2,5 см.; левое </w:t>
      </w:r>
      <w:r>
        <w:t>–</w:t>
      </w:r>
      <w:r w:rsidR="00430034">
        <w:t xml:space="preserve"> 3 см.; правое </w:t>
      </w:r>
      <w:r>
        <w:t>–</w:t>
      </w:r>
      <w:r w:rsidR="00430034">
        <w:t xml:space="preserve"> 1,5 см. Все объекты, таблицы, графики, рисунки должны быть вставлены в текст. Отступ абзаца </w:t>
      </w:r>
      <w:r>
        <w:t>–</w:t>
      </w:r>
      <w:r w:rsidR="00430034">
        <w:t xml:space="preserve"> 1,25 см. Выравнивание по ширине. </w:t>
      </w:r>
    </w:p>
    <w:p w14:paraId="4101631A" w14:textId="6BCE90A1" w:rsidR="00430034" w:rsidRDefault="00430034" w:rsidP="00E76950">
      <w:pPr>
        <w:ind w:firstLine="708"/>
        <w:jc w:val="both"/>
      </w:pPr>
      <w:r w:rsidRPr="00E76950">
        <w:rPr>
          <w:b/>
          <w:bCs/>
          <w:i/>
          <w:iCs/>
        </w:rPr>
        <w:t>Сноски</w:t>
      </w:r>
      <w:r>
        <w:t xml:space="preserve"> печатаются шрифтом Times New Roman </w:t>
      </w:r>
      <w:r w:rsidR="00E76950">
        <w:t>–</w:t>
      </w:r>
      <w:r>
        <w:t xml:space="preserve"> 10 кегль; выравнивание по ширине. Отступ абзаца </w:t>
      </w:r>
      <w:r w:rsidR="00E76950">
        <w:t>–</w:t>
      </w:r>
      <w:r>
        <w:t xml:space="preserve"> 1,25 см. </w:t>
      </w:r>
    </w:p>
    <w:p w14:paraId="593F057E" w14:textId="45EAAA8D" w:rsidR="00430034" w:rsidRDefault="00430034" w:rsidP="00E76950">
      <w:pPr>
        <w:ind w:firstLine="708"/>
        <w:jc w:val="both"/>
      </w:pPr>
      <w:r>
        <w:t xml:space="preserve">Для оформления </w:t>
      </w:r>
      <w:r w:rsidRPr="00E76950">
        <w:rPr>
          <w:b/>
          <w:bCs/>
          <w:i/>
          <w:iCs/>
        </w:rPr>
        <w:t>ссылочно-сносочного аппарата</w:t>
      </w:r>
      <w:r>
        <w:t xml:space="preserve"> обязательным является стандарт ГОСТ Р 7.0.100-2018 Система стандартов по информации, библиотечному и издательскому делу (СИБИД). Библиографическая запись. Библиографическое описание. Общие требования и правила составления (с Поправкой).</w:t>
      </w:r>
      <w:r w:rsidR="009B3F1B">
        <w:t xml:space="preserve"> </w:t>
      </w:r>
      <w:r>
        <w:t xml:space="preserve">Не допускается параллельное использование различных вариантов оформления, допускаемых стандартом. Наиболее корректным является использование системы постраничных сносок со сквозной нумерацией, с дальнейшим формированием библиографического списка в конце работы. </w:t>
      </w:r>
    </w:p>
    <w:p w14:paraId="61C29BBF" w14:textId="77777777" w:rsidR="00430034" w:rsidRDefault="00430034" w:rsidP="00E76950">
      <w:pPr>
        <w:ind w:firstLine="708"/>
        <w:jc w:val="both"/>
      </w:pPr>
      <w:r>
        <w:t>Разрешается использовать для акцентирования внимания на определенных терминах, формулах, теоремах, различное начертание шрифтов: полужирный, курсив, подчеркнутый.</w:t>
      </w:r>
    </w:p>
    <w:p w14:paraId="01DDDA96" w14:textId="6CBE4F1A" w:rsidR="00430034" w:rsidRDefault="00430034" w:rsidP="00E76950">
      <w:pPr>
        <w:ind w:firstLine="708"/>
        <w:jc w:val="both"/>
      </w:pPr>
      <w:r>
        <w:t xml:space="preserve">Страницы ВКР с рисунками и приложениями должны иметь сквозную нумерацию. Первой страницей является </w:t>
      </w:r>
      <w:r w:rsidRPr="00E76950">
        <w:rPr>
          <w:b/>
          <w:bCs/>
          <w:i/>
          <w:iCs/>
        </w:rPr>
        <w:t>титульный лист</w:t>
      </w:r>
      <w:r>
        <w:t xml:space="preserve">, на котором номер страницы не проставляется. Страницы ВКР следует нумеровать арабскими цифрами. </w:t>
      </w:r>
      <w:r w:rsidRPr="00E76950">
        <w:rPr>
          <w:b/>
          <w:bCs/>
          <w:i/>
          <w:iCs/>
        </w:rPr>
        <w:t>Номер страницы</w:t>
      </w:r>
      <w:r>
        <w:t xml:space="preserve"> проставляется в центре нижней части листа без точки. Иллюстрации и таблицы, расположенные на листах формата </w:t>
      </w:r>
      <w:r w:rsidRPr="0017401B">
        <w:t>А3</w:t>
      </w:r>
      <w:r w:rsidR="00DD7F46" w:rsidRPr="0017401B">
        <w:t>,</w:t>
      </w:r>
      <w:r>
        <w:t xml:space="preserve"> учитывают как одну страницу. Каждая новая глава начинается с новой страницы; это же правило относится к другим основным структурным частям ВКР (введению, заключению, списку использованных источников, приложениям и т.д.).</w:t>
      </w:r>
    </w:p>
    <w:p w14:paraId="1872EBA1" w14:textId="1739D7CD" w:rsidR="00430034" w:rsidRPr="00E76950" w:rsidRDefault="00430034" w:rsidP="00E76950">
      <w:pPr>
        <w:ind w:firstLine="708"/>
        <w:jc w:val="both"/>
        <w:rPr>
          <w:b/>
          <w:bCs/>
          <w:i/>
          <w:iCs/>
        </w:rPr>
      </w:pPr>
      <w:r w:rsidRPr="00E76950">
        <w:rPr>
          <w:b/>
          <w:bCs/>
          <w:i/>
          <w:iCs/>
        </w:rPr>
        <w:t>Правила написания буквенных аббревиатур</w:t>
      </w:r>
      <w:r w:rsidR="00E76950">
        <w:rPr>
          <w:b/>
          <w:bCs/>
          <w:i/>
          <w:iCs/>
        </w:rPr>
        <w:t xml:space="preserve">. </w:t>
      </w:r>
      <w:r>
        <w:t xml:space="preserve">В тексте ВКР, кроме общепринятых буквенных аббревиатур, могут быть использованы вводимые лично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 </w:t>
      </w:r>
    </w:p>
    <w:p w14:paraId="5194B1C0" w14:textId="270B0EEC" w:rsidR="00430034" w:rsidRPr="00E76950" w:rsidRDefault="00430034" w:rsidP="00E76950">
      <w:pPr>
        <w:ind w:firstLine="708"/>
        <w:jc w:val="both"/>
        <w:rPr>
          <w:b/>
          <w:bCs/>
          <w:i/>
          <w:iCs/>
        </w:rPr>
      </w:pPr>
      <w:r w:rsidRPr="00E76950">
        <w:rPr>
          <w:b/>
          <w:bCs/>
          <w:i/>
          <w:iCs/>
        </w:rPr>
        <w:t>Правила написания формул, символов</w:t>
      </w:r>
      <w:r w:rsidR="00E76950">
        <w:rPr>
          <w:b/>
          <w:bCs/>
          <w:i/>
          <w:iCs/>
        </w:rPr>
        <w:t xml:space="preserve">. </w:t>
      </w:r>
      <w:r>
        <w:t xml:space="preserve">Формулы располагают отдельными строками в центре листа или внутри текстовых строк. В тексте рекомендуется помещать формулы короткие, простые, не имеющие самостоятельного значения и не пронумерованные. 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 Для начертания формул рекомендуется использовать компьютерные редакторы формул (например, Microsoft Equation, laTEX или подобные). </w:t>
      </w:r>
    </w:p>
    <w:p w14:paraId="5073EF36" w14:textId="77777777" w:rsidR="00430034" w:rsidRDefault="00430034" w:rsidP="00E76950">
      <w:pPr>
        <w:jc w:val="both"/>
      </w:pPr>
      <w:r>
        <w:t xml:space="preserve">Нумеровать следует наиболее важные формулы, на которые имеются ссылки в работе. Порядковые номера формул обозначают арабскими цифрами в круглых скобках у правого края страницы. </w:t>
      </w:r>
    </w:p>
    <w:p w14:paraId="21CE449C" w14:textId="48A0E46B" w:rsidR="00430034" w:rsidRPr="00E76950" w:rsidRDefault="00430034" w:rsidP="00E76950">
      <w:pPr>
        <w:ind w:firstLine="708"/>
        <w:jc w:val="both"/>
        <w:rPr>
          <w:b/>
          <w:bCs/>
          <w:i/>
          <w:iCs/>
        </w:rPr>
      </w:pPr>
      <w:r w:rsidRPr="00E76950">
        <w:rPr>
          <w:b/>
          <w:bCs/>
          <w:i/>
          <w:iCs/>
        </w:rPr>
        <w:t>Правила оформления таблиц, рисунков, графиков</w:t>
      </w:r>
      <w:r w:rsidR="00E76950">
        <w:rPr>
          <w:b/>
          <w:bCs/>
          <w:i/>
          <w:iCs/>
        </w:rPr>
        <w:t xml:space="preserve">. </w:t>
      </w:r>
      <w:r>
        <w:t>Таблицы и рисунки должны иметь названия и порядковую нумерацию (например, табл. 1, рис. 3). Нумерация таблиц и рисунков должна быть сквозной для всего текста выпускной квалификационной работы. Порядковый номер таблицы проставляется в левом верхнем углу над ее названием.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табличных данных, то ее приводят в заголовке таблицы после ее названия.</w:t>
      </w:r>
    </w:p>
    <w:p w14:paraId="012AC9A6" w14:textId="77777777" w:rsidR="00430034" w:rsidRDefault="00430034" w:rsidP="00E76950">
      <w:pPr>
        <w:ind w:firstLine="708"/>
        <w:jc w:val="both"/>
      </w:pPr>
      <w:r>
        <w:lastRenderedPageBreak/>
        <w:t>Порядковый номер рисунка и его название проставляются под рисунком. При построении графиков по осям координат вводятся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 Оформление таблиц и рисунков в работе должно соответствовать ГОСТ 7.32-2017 «Отчет о научно-исследовательской работе. Структура и правила оформления».</w:t>
      </w:r>
    </w:p>
    <w:p w14:paraId="6186A8E3" w14:textId="564FD764" w:rsidR="00430034" w:rsidRPr="0017401B" w:rsidRDefault="00430034" w:rsidP="00E76950">
      <w:pPr>
        <w:ind w:firstLine="708"/>
        <w:jc w:val="both"/>
      </w:pPr>
      <w:r>
        <w:t>При использовании в ВКР материалов, заимствованных из литературных источников, цитировании различных авторов, необходимо делать соответствующие ссылки, а в конце работы размещается список использованной литературы. Не только цитаты, но и произвольное изложение заимствованных из литературы принципиальных положений включаются в ВКР со ссылкой на источник. Отсутствие ссылки на источник является нарушением правил цитирования</w:t>
      </w:r>
      <w:r w:rsidR="00E76950">
        <w:t xml:space="preserve"> (</w:t>
      </w:r>
      <w:r w:rsidR="00E76950" w:rsidRPr="0017401B">
        <w:t>рассматривается как плагиат в работе)</w:t>
      </w:r>
      <w:r w:rsidRPr="0017401B">
        <w:t>.</w:t>
      </w:r>
    </w:p>
    <w:p w14:paraId="49A923DD" w14:textId="0EA7657B" w:rsidR="00430034" w:rsidRPr="00E76950" w:rsidRDefault="00430034" w:rsidP="00E76950">
      <w:pPr>
        <w:jc w:val="both"/>
        <w:rPr>
          <w:b/>
          <w:bCs/>
          <w:i/>
          <w:iCs/>
        </w:rPr>
      </w:pPr>
      <w:r w:rsidRPr="0017401B">
        <w:rPr>
          <w:b/>
          <w:bCs/>
          <w:i/>
          <w:iCs/>
        </w:rPr>
        <w:t>Правила оформления списка источников и литературы</w:t>
      </w:r>
      <w:r w:rsidR="00E76950" w:rsidRPr="0017401B">
        <w:rPr>
          <w:b/>
          <w:bCs/>
          <w:i/>
          <w:iCs/>
        </w:rPr>
        <w:t xml:space="preserve">. </w:t>
      </w:r>
      <w:r w:rsidRPr="0017401B">
        <w:t xml:space="preserve">Список использованных в ВКР источников и литературы составляется </w:t>
      </w:r>
      <w:r w:rsidR="0017401B" w:rsidRPr="0017401B">
        <w:t>в соответствии с</w:t>
      </w:r>
      <w:r w:rsidRPr="0017401B">
        <w:t xml:space="preserve"> требовани</w:t>
      </w:r>
      <w:r w:rsidR="0017401B" w:rsidRPr="0017401B">
        <w:t>ями</w:t>
      </w:r>
      <w:r w:rsidRPr="0017401B">
        <w:t xml:space="preserve"> государственного стандарта и дается в алфавитном порядке. Если в работе использован</w:t>
      </w:r>
      <w:r>
        <w:t xml:space="preserve"> достаточно обширный круг источников и научной литературы, то возможно деление указанного списка на части. Вначале идет список источников (официальных </w:t>
      </w:r>
      <w:r w:rsidRPr="0017401B">
        <w:t>документов, законодательных актов, мемуаров и т.д.), затем следует литература, которая может быть разделена на следующие части — книги, научные статьи, периодика, нормативно-правовые акты и т.д. Сначала следуют источники и литература на русском языке, а затем — литература</w:t>
      </w:r>
      <w:r>
        <w:t xml:space="preserve"> на иностранных языках. Все работы в списке использованных источников и литературы перечисляются в алфавитном порядке (по фамилии автора) и с указанием полных выходных данных. В случае отсутствия фамилии автора (например, статьи в тематическом сборнике или в коллективной монографии), работа располагается в списке исходя из первой буквы названия. </w:t>
      </w:r>
    </w:p>
    <w:p w14:paraId="78D19F50" w14:textId="77777777" w:rsidR="00430034" w:rsidRDefault="00430034" w:rsidP="00E76950">
      <w:pPr>
        <w:ind w:firstLine="708"/>
        <w:jc w:val="both"/>
      </w:pPr>
      <w:r>
        <w:t>При оформлении списка источников и литературы указываются, согласно ГОСТ Р 7.0.100-2018 Система стандартов по информации, библиотечному и издательскому делу (СИБИД). Библиографическая запись. Библиографическое описание. Общие требования и правила составления (с Поправкой), следующие реквизиты книги: фамилия и инициалы автора, название книги, место издания, название издательства и количество страниц. Для статей, опубликованных в периодической печати, следует указывать наименование издания, номер, год, а также занимаемые страницы.</w:t>
      </w:r>
    </w:p>
    <w:p w14:paraId="65986624" w14:textId="6C0D3545" w:rsidR="00430034" w:rsidRDefault="00430034" w:rsidP="00E76950">
      <w:pPr>
        <w:jc w:val="both"/>
      </w:pPr>
      <w:r w:rsidRPr="00E76950">
        <w:rPr>
          <w:b/>
          <w:bCs/>
          <w:i/>
          <w:iCs/>
        </w:rPr>
        <w:t>Правила оформления приложений</w:t>
      </w:r>
      <w:r w:rsidR="00E76950" w:rsidRPr="00E76950">
        <w:rPr>
          <w:b/>
          <w:bCs/>
          <w:i/>
          <w:iCs/>
        </w:rPr>
        <w:t>.</w:t>
      </w:r>
      <w:r w:rsidR="00E76950">
        <w:t xml:space="preserve"> </w:t>
      </w:r>
      <w:r>
        <w:t xml:space="preserve">Приложение </w:t>
      </w:r>
      <w:r w:rsidR="009B3F1B">
        <w:t>–</w:t>
      </w:r>
      <w:r>
        <w:t xml:space="preserve"> заключительная часть ВКР, которая имеет дополнительное, обычно справочное значение, но является необходимой для более полного освещения темы или аргументации тезисов автора. ВКР может предполагать проектную документацию в рамках юридической записки, которая также может быть оформлена в виде приложений. В приложения может быть вынесен материал, который по своему объему будет занимать в основном тексте работы объем более 1 страницы. По содержанию приложения могут быть очень разнообразны: копии подлинных документов, выдержки из отчётных материалов, отдельные положения из инструкций и правил, гайды глубинных интервью, расшифровки экспертных интервью, образцы вопросников, договоры, согласия третьих лиц и т.д. По форме они могут представлять собой текст, копии официальных документов (сканированные изображения), таблицы, графики, карты.</w:t>
      </w:r>
    </w:p>
    <w:p w14:paraId="22936C50" w14:textId="77777777" w:rsidR="00430034" w:rsidRDefault="00430034" w:rsidP="00E76950">
      <w:pPr>
        <w:ind w:firstLine="708"/>
        <w:jc w:val="both"/>
      </w:pPr>
      <w:r>
        <w:t>Каждое приложение должно начинаться с новой страницы с указанием в правом верхнем углу слова «Приложение» и иметь тематический заголовок. При наличии в работе более одного приложения их следует пронумеровать.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«смотри», оно обычно сокращается и заключается вместе с шифром в круглые скобки по форме. Отражение приложения в оглавлении работы делается в виде самостоятельной рубрики с полным названием каждого приложения.</w:t>
      </w:r>
    </w:p>
    <w:p w14:paraId="0CAF0EDC" w14:textId="77777777" w:rsidR="00430034" w:rsidRDefault="00430034" w:rsidP="00E76950">
      <w:pPr>
        <w:ind w:firstLine="708"/>
        <w:jc w:val="both"/>
      </w:pPr>
      <w:r>
        <w:t>В приложения не включается список использованной литературы.</w:t>
      </w:r>
    </w:p>
    <w:p w14:paraId="506B7D6B" w14:textId="77777777" w:rsidR="00351335" w:rsidRDefault="00351335" w:rsidP="009B3F1B">
      <w:pPr>
        <w:pStyle w:val="1"/>
      </w:pPr>
    </w:p>
    <w:sectPr w:rsidR="00351335" w:rsidSect="0016549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01471" w14:textId="77777777" w:rsidR="00A17652" w:rsidRDefault="00A17652" w:rsidP="00770656">
      <w:r>
        <w:separator/>
      </w:r>
    </w:p>
  </w:endnote>
  <w:endnote w:type="continuationSeparator" w:id="0">
    <w:p w14:paraId="27F8F83A" w14:textId="77777777" w:rsidR="00A17652" w:rsidRDefault="00A17652" w:rsidP="0077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E00002FF" w:usb1="400078FF" w:usb2="00000021" w:usb3="00000000" w:csb0="0000019F" w:csb1="00000000"/>
  </w:font>
  <w:font w:name="Noto Sans">
    <w:altName w:val="Bahnschrift Light"/>
    <w:charset w:val="00"/>
    <w:family w:val="swiss"/>
    <w:pitch w:val="variable"/>
    <w:sig w:usb0="00000001" w:usb1="400078FF" w:usb2="00000021"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B7194" w14:textId="77777777" w:rsidR="00A17652" w:rsidRDefault="00A17652" w:rsidP="00770656">
      <w:r>
        <w:separator/>
      </w:r>
    </w:p>
  </w:footnote>
  <w:footnote w:type="continuationSeparator" w:id="0">
    <w:p w14:paraId="19B308AC" w14:textId="77777777" w:rsidR="00A17652" w:rsidRDefault="00A17652" w:rsidP="00770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2C0"/>
    <w:multiLevelType w:val="hybridMultilevel"/>
    <w:tmpl w:val="FC889F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1FF4A73"/>
    <w:multiLevelType w:val="hybridMultilevel"/>
    <w:tmpl w:val="DBB08E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C83CBE"/>
    <w:multiLevelType w:val="multilevel"/>
    <w:tmpl w:val="0FB861C6"/>
    <w:lvl w:ilvl="0">
      <w:start w:val="1"/>
      <w:numFmt w:val="decimal"/>
      <w:lvlText w:val="%1."/>
      <w:lvlJc w:val="left"/>
      <w:pPr>
        <w:ind w:left="1172" w:hanging="360"/>
      </w:pPr>
      <w:rPr>
        <w:rFonts w:hint="default"/>
      </w:rPr>
    </w:lvl>
    <w:lvl w:ilvl="1">
      <w:start w:val="1"/>
      <w:numFmt w:val="decimal"/>
      <w:isLgl/>
      <w:lvlText w:val="%1.%2."/>
      <w:lvlJc w:val="left"/>
      <w:pPr>
        <w:ind w:left="1172" w:hanging="360"/>
      </w:pPr>
      <w:rPr>
        <w:rFonts w:hint="default"/>
        <w:b w:val="0"/>
      </w:rPr>
    </w:lvl>
    <w:lvl w:ilvl="2">
      <w:start w:val="1"/>
      <w:numFmt w:val="decimal"/>
      <w:isLgl/>
      <w:lvlText w:val="%1.%2.%3."/>
      <w:lvlJc w:val="left"/>
      <w:pPr>
        <w:ind w:left="1532" w:hanging="720"/>
      </w:pPr>
      <w:rPr>
        <w:rFonts w:hint="default"/>
        <w:b w:val="0"/>
      </w:rPr>
    </w:lvl>
    <w:lvl w:ilvl="3">
      <w:start w:val="1"/>
      <w:numFmt w:val="decimal"/>
      <w:isLgl/>
      <w:lvlText w:val="%1.%2.%3.%4."/>
      <w:lvlJc w:val="left"/>
      <w:pPr>
        <w:ind w:left="1532" w:hanging="720"/>
      </w:pPr>
      <w:rPr>
        <w:rFonts w:hint="default"/>
      </w:rPr>
    </w:lvl>
    <w:lvl w:ilvl="4">
      <w:start w:val="1"/>
      <w:numFmt w:val="decimal"/>
      <w:isLgl/>
      <w:lvlText w:val="%1.%2.%3.%4.%5."/>
      <w:lvlJc w:val="left"/>
      <w:pPr>
        <w:ind w:left="1892" w:hanging="1080"/>
      </w:pPr>
      <w:rPr>
        <w:rFonts w:hint="default"/>
      </w:rPr>
    </w:lvl>
    <w:lvl w:ilvl="5">
      <w:start w:val="1"/>
      <w:numFmt w:val="decimal"/>
      <w:isLgl/>
      <w:lvlText w:val="%1.%2.%3.%4.%5.%6."/>
      <w:lvlJc w:val="left"/>
      <w:pPr>
        <w:ind w:left="1892" w:hanging="1080"/>
      </w:pPr>
      <w:rPr>
        <w:rFonts w:hint="default"/>
      </w:rPr>
    </w:lvl>
    <w:lvl w:ilvl="6">
      <w:start w:val="1"/>
      <w:numFmt w:val="decimal"/>
      <w:isLgl/>
      <w:lvlText w:val="%1.%2.%3.%4.%5.%6.%7."/>
      <w:lvlJc w:val="left"/>
      <w:pPr>
        <w:ind w:left="2252" w:hanging="1440"/>
      </w:pPr>
      <w:rPr>
        <w:rFonts w:hint="default"/>
      </w:rPr>
    </w:lvl>
    <w:lvl w:ilvl="7">
      <w:start w:val="1"/>
      <w:numFmt w:val="decimal"/>
      <w:isLgl/>
      <w:lvlText w:val="%1.%2.%3.%4.%5.%6.%7.%8."/>
      <w:lvlJc w:val="left"/>
      <w:pPr>
        <w:ind w:left="2252" w:hanging="1440"/>
      </w:pPr>
      <w:rPr>
        <w:rFonts w:hint="default"/>
      </w:rPr>
    </w:lvl>
    <w:lvl w:ilvl="8">
      <w:start w:val="1"/>
      <w:numFmt w:val="decimal"/>
      <w:isLgl/>
      <w:lvlText w:val="%1.%2.%3.%4.%5.%6.%7.%8.%9."/>
      <w:lvlJc w:val="left"/>
      <w:pPr>
        <w:ind w:left="2612" w:hanging="1800"/>
      </w:pPr>
      <w:rPr>
        <w:rFonts w:hint="default"/>
      </w:rPr>
    </w:lvl>
  </w:abstractNum>
  <w:abstractNum w:abstractNumId="3" w15:restartNumberingAfterBreak="0">
    <w:nsid w:val="07D41252"/>
    <w:multiLevelType w:val="multilevel"/>
    <w:tmpl w:val="F184F5A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9774025"/>
    <w:multiLevelType w:val="multilevel"/>
    <w:tmpl w:val="E49482E0"/>
    <w:lvl w:ilvl="0">
      <w:start w:val="1"/>
      <w:numFmt w:val="decimal"/>
      <w:lvlText w:val="%1."/>
      <w:lvlJc w:val="left"/>
      <w:pPr>
        <w:ind w:left="360" w:hanging="360"/>
      </w:pPr>
      <w:rPr>
        <w:rFonts w:cs="Times New Roman"/>
        <w:b/>
        <w:color w:val="000000"/>
        <w:sz w:val="26"/>
        <w:szCs w:val="26"/>
      </w:rPr>
    </w:lvl>
    <w:lvl w:ilvl="1">
      <w:start w:val="1"/>
      <w:numFmt w:val="decimal"/>
      <w:lvlText w:val="%1.%2."/>
      <w:lvlJc w:val="left"/>
      <w:pPr>
        <w:ind w:left="792" w:hanging="432"/>
      </w:pPr>
      <w:rPr>
        <w:rFonts w:cs="Times New Roman"/>
        <w:b w:val="0"/>
        <w:sz w:val="26"/>
        <w:szCs w:val="26"/>
      </w:rPr>
    </w:lvl>
    <w:lvl w:ilvl="2">
      <w:start w:val="1"/>
      <w:numFmt w:val="decimal"/>
      <w:lvlText w:val="%1.%2.%3."/>
      <w:lvlJc w:val="left"/>
      <w:pPr>
        <w:ind w:left="1224" w:hanging="504"/>
      </w:pPr>
      <w:rPr>
        <w:rFonts w:cs="Times New Roman"/>
        <w:b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E00A1B"/>
    <w:multiLevelType w:val="multilevel"/>
    <w:tmpl w:val="BC209640"/>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6" w15:restartNumberingAfterBreak="0">
    <w:nsid w:val="18F94864"/>
    <w:multiLevelType w:val="multilevel"/>
    <w:tmpl w:val="BFBE761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9371906"/>
    <w:multiLevelType w:val="multilevel"/>
    <w:tmpl w:val="466C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21D15"/>
    <w:multiLevelType w:val="hybridMultilevel"/>
    <w:tmpl w:val="B33463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623F0"/>
    <w:multiLevelType w:val="multilevel"/>
    <w:tmpl w:val="D4660744"/>
    <w:lvl w:ilvl="0">
      <w:start w:val="1"/>
      <w:numFmt w:val="bullet"/>
      <w:lvlText w:val="●"/>
      <w:lvlJc w:val="left"/>
      <w:pPr>
        <w:ind w:left="1571" w:hanging="360"/>
      </w:pPr>
      <w:rPr>
        <w:rFonts w:ascii="Noto Sans Symbols" w:eastAsia="Noto Sans Symbols" w:hAnsi="Noto Sans Symbols" w:cs="Noto Sans Symbols"/>
        <w:sz w:val="24"/>
        <w:szCs w:val="24"/>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0" w15:restartNumberingAfterBreak="0">
    <w:nsid w:val="1C81417B"/>
    <w:multiLevelType w:val="multilevel"/>
    <w:tmpl w:val="B7FA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604F1F"/>
    <w:multiLevelType w:val="hybridMultilevel"/>
    <w:tmpl w:val="1BB083E4"/>
    <w:lvl w:ilvl="0" w:tplc="0419000F">
      <w:start w:val="1"/>
      <w:numFmt w:val="decimal"/>
      <w:lvlText w:val="%1."/>
      <w:lvlJc w:val="left"/>
      <w:pPr>
        <w:ind w:left="2856" w:hanging="360"/>
      </w:pPr>
    </w:lvl>
    <w:lvl w:ilvl="1" w:tplc="04190019" w:tentative="1">
      <w:start w:val="1"/>
      <w:numFmt w:val="lowerLetter"/>
      <w:lvlText w:val="%2."/>
      <w:lvlJc w:val="left"/>
      <w:pPr>
        <w:ind w:left="3576" w:hanging="360"/>
      </w:pPr>
    </w:lvl>
    <w:lvl w:ilvl="2" w:tplc="0419001B" w:tentative="1">
      <w:start w:val="1"/>
      <w:numFmt w:val="lowerRoman"/>
      <w:lvlText w:val="%3."/>
      <w:lvlJc w:val="right"/>
      <w:pPr>
        <w:ind w:left="4296" w:hanging="180"/>
      </w:pPr>
    </w:lvl>
    <w:lvl w:ilvl="3" w:tplc="0419000F" w:tentative="1">
      <w:start w:val="1"/>
      <w:numFmt w:val="decimal"/>
      <w:lvlText w:val="%4."/>
      <w:lvlJc w:val="left"/>
      <w:pPr>
        <w:ind w:left="5016" w:hanging="360"/>
      </w:pPr>
    </w:lvl>
    <w:lvl w:ilvl="4" w:tplc="04190019" w:tentative="1">
      <w:start w:val="1"/>
      <w:numFmt w:val="lowerLetter"/>
      <w:lvlText w:val="%5."/>
      <w:lvlJc w:val="left"/>
      <w:pPr>
        <w:ind w:left="5736" w:hanging="360"/>
      </w:pPr>
    </w:lvl>
    <w:lvl w:ilvl="5" w:tplc="0419001B" w:tentative="1">
      <w:start w:val="1"/>
      <w:numFmt w:val="lowerRoman"/>
      <w:lvlText w:val="%6."/>
      <w:lvlJc w:val="right"/>
      <w:pPr>
        <w:ind w:left="6456" w:hanging="180"/>
      </w:pPr>
    </w:lvl>
    <w:lvl w:ilvl="6" w:tplc="0419000F" w:tentative="1">
      <w:start w:val="1"/>
      <w:numFmt w:val="decimal"/>
      <w:lvlText w:val="%7."/>
      <w:lvlJc w:val="left"/>
      <w:pPr>
        <w:ind w:left="7176" w:hanging="360"/>
      </w:pPr>
    </w:lvl>
    <w:lvl w:ilvl="7" w:tplc="04190019" w:tentative="1">
      <w:start w:val="1"/>
      <w:numFmt w:val="lowerLetter"/>
      <w:lvlText w:val="%8."/>
      <w:lvlJc w:val="left"/>
      <w:pPr>
        <w:ind w:left="7896" w:hanging="360"/>
      </w:pPr>
    </w:lvl>
    <w:lvl w:ilvl="8" w:tplc="0419001B" w:tentative="1">
      <w:start w:val="1"/>
      <w:numFmt w:val="lowerRoman"/>
      <w:lvlText w:val="%9."/>
      <w:lvlJc w:val="right"/>
      <w:pPr>
        <w:ind w:left="8616" w:hanging="180"/>
      </w:pPr>
    </w:lvl>
  </w:abstractNum>
  <w:abstractNum w:abstractNumId="12" w15:restartNumberingAfterBreak="0">
    <w:nsid w:val="2A263A7C"/>
    <w:multiLevelType w:val="multilevel"/>
    <w:tmpl w:val="CD503454"/>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C2F422C"/>
    <w:multiLevelType w:val="multilevel"/>
    <w:tmpl w:val="9AA2D61E"/>
    <w:lvl w:ilvl="0">
      <w:start w:val="1"/>
      <w:numFmt w:val="decimal"/>
      <w:lvlText w:val="%1."/>
      <w:lvlJc w:val="left"/>
      <w:pPr>
        <w:ind w:left="1211" w:hanging="360"/>
      </w:pPr>
      <w:rPr>
        <w:sz w:val="28"/>
        <w:szCs w:val="28"/>
      </w:rPr>
    </w:lvl>
    <w:lvl w:ilvl="1">
      <w:start w:val="1"/>
      <w:numFmt w:val="decimal"/>
      <w:lvlText w:val="%1.%2."/>
      <w:lvlJc w:val="left"/>
      <w:pPr>
        <w:ind w:left="1571" w:hanging="720"/>
      </w:pPr>
      <w:rPr>
        <w:rFonts w:ascii="Times New Roman" w:eastAsia="Times New Roman" w:hAnsi="Times New Roman" w:cs="Times New Roman"/>
        <w:shd w:val="clear" w:color="auto" w:fill="auto"/>
      </w:rPr>
    </w:lvl>
    <w:lvl w:ilvl="2">
      <w:start w:val="1"/>
      <w:numFmt w:val="decimal"/>
      <w:lvlText w:val="%1.%2.%3."/>
      <w:lvlJc w:val="left"/>
      <w:pPr>
        <w:ind w:left="1571" w:hanging="720"/>
      </w:pPr>
      <w:rPr>
        <w:rFonts w:ascii="Times New Roman" w:eastAsia="Times New Roman" w:hAnsi="Times New Roman" w:cs="Times New Roman"/>
        <w:sz w:val="24"/>
        <w:szCs w:val="24"/>
        <w:shd w:val="clear" w:color="auto" w:fill="auto"/>
      </w:r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651" w:hanging="1798"/>
      </w:pPr>
    </w:lvl>
    <w:lvl w:ilvl="7">
      <w:start w:val="1"/>
      <w:numFmt w:val="decimal"/>
      <w:lvlText w:val="%1.%2.%3.%4.%5.%6.%7.%8."/>
      <w:lvlJc w:val="left"/>
      <w:pPr>
        <w:ind w:left="2651" w:hanging="1798"/>
      </w:pPr>
    </w:lvl>
    <w:lvl w:ilvl="8">
      <w:start w:val="1"/>
      <w:numFmt w:val="decimal"/>
      <w:lvlText w:val="%1.%2.%3.%4.%5.%6.%7.%8.%9."/>
      <w:lvlJc w:val="left"/>
      <w:pPr>
        <w:ind w:left="3011" w:hanging="2160"/>
      </w:pPr>
    </w:lvl>
  </w:abstractNum>
  <w:abstractNum w:abstractNumId="14" w15:restartNumberingAfterBreak="0">
    <w:nsid w:val="319A1D8F"/>
    <w:multiLevelType w:val="multilevel"/>
    <w:tmpl w:val="6AF8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2E458F"/>
    <w:multiLevelType w:val="multilevel"/>
    <w:tmpl w:val="8886277A"/>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6" w15:restartNumberingAfterBreak="0">
    <w:nsid w:val="371A12DD"/>
    <w:multiLevelType w:val="multilevel"/>
    <w:tmpl w:val="DD2C94BC"/>
    <w:lvl w:ilvl="0">
      <w:start w:val="1"/>
      <w:numFmt w:val="bullet"/>
      <w:lvlText w:val="●"/>
      <w:lvlJc w:val="left"/>
      <w:pPr>
        <w:ind w:left="1571" w:hanging="360"/>
      </w:pPr>
      <w:rPr>
        <w:rFonts w:ascii="Noto Sans" w:eastAsia="Noto Sans" w:hAnsi="Noto Sans" w:cs="Noto San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w:eastAsia="Noto Sans" w:hAnsi="Noto Sans" w:cs="Noto Sans"/>
      </w:rPr>
    </w:lvl>
    <w:lvl w:ilvl="3">
      <w:start w:val="1"/>
      <w:numFmt w:val="bullet"/>
      <w:lvlText w:val="●"/>
      <w:lvlJc w:val="left"/>
      <w:pPr>
        <w:ind w:left="3731" w:hanging="360"/>
      </w:pPr>
      <w:rPr>
        <w:rFonts w:ascii="Noto Sans" w:eastAsia="Noto Sans" w:hAnsi="Noto Sans" w:cs="Noto San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w:eastAsia="Noto Sans" w:hAnsi="Noto Sans" w:cs="Noto Sans"/>
      </w:rPr>
    </w:lvl>
    <w:lvl w:ilvl="6">
      <w:start w:val="1"/>
      <w:numFmt w:val="bullet"/>
      <w:lvlText w:val="●"/>
      <w:lvlJc w:val="left"/>
      <w:pPr>
        <w:ind w:left="5891" w:hanging="360"/>
      </w:pPr>
      <w:rPr>
        <w:rFonts w:ascii="Noto Sans" w:eastAsia="Noto Sans" w:hAnsi="Noto Sans" w:cs="Noto San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w:eastAsia="Noto Sans" w:hAnsi="Noto Sans" w:cs="Noto Sans"/>
      </w:rPr>
    </w:lvl>
  </w:abstractNum>
  <w:abstractNum w:abstractNumId="17" w15:restartNumberingAfterBreak="0">
    <w:nsid w:val="37A8794E"/>
    <w:multiLevelType w:val="hybridMultilevel"/>
    <w:tmpl w:val="121E5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F836F3"/>
    <w:multiLevelType w:val="hybridMultilevel"/>
    <w:tmpl w:val="7B3C4C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0EF659F"/>
    <w:multiLevelType w:val="multilevel"/>
    <w:tmpl w:val="9F92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44075D"/>
    <w:multiLevelType w:val="multilevel"/>
    <w:tmpl w:val="73E48EA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3EA2F23"/>
    <w:multiLevelType w:val="multilevel"/>
    <w:tmpl w:val="A2C03C5E"/>
    <w:lvl w:ilvl="0">
      <w:start w:val="1"/>
      <w:numFmt w:val="decimal"/>
      <w:lvlText w:val="%1."/>
      <w:lvlJc w:val="left"/>
      <w:pPr>
        <w:ind w:left="1637" w:hanging="360"/>
      </w:pPr>
      <w:rPr>
        <w:sz w:val="28"/>
        <w:szCs w:val="28"/>
      </w:rPr>
    </w:lvl>
    <w:lvl w:ilvl="1">
      <w:start w:val="1"/>
      <w:numFmt w:val="decimal"/>
      <w:lvlText w:val="%1.%2."/>
      <w:lvlJc w:val="left"/>
      <w:pPr>
        <w:ind w:left="1997" w:hanging="720"/>
      </w:pPr>
      <w:rPr>
        <w:rFonts w:ascii="Times New Roman" w:eastAsia="Times New Roman" w:hAnsi="Times New Roman" w:cs="Times New Roman"/>
      </w:rPr>
    </w:lvl>
    <w:lvl w:ilvl="2">
      <w:start w:val="1"/>
      <w:numFmt w:val="decimal"/>
      <w:lvlText w:val="%1.%2.%3."/>
      <w:lvlJc w:val="left"/>
      <w:pPr>
        <w:ind w:left="1997" w:hanging="720"/>
      </w:pPr>
      <w:rPr>
        <w:rFonts w:ascii="Times New Roman" w:eastAsia="Times New Roman" w:hAnsi="Times New Roman" w:cs="Times New Roman"/>
        <w:sz w:val="24"/>
        <w:szCs w:val="24"/>
      </w:rPr>
    </w:lvl>
    <w:lvl w:ilvl="3">
      <w:start w:val="1"/>
      <w:numFmt w:val="decimal"/>
      <w:lvlText w:val="%1.%2.%3.%4."/>
      <w:lvlJc w:val="left"/>
      <w:pPr>
        <w:ind w:left="2357" w:hanging="1080"/>
      </w:pPr>
    </w:lvl>
    <w:lvl w:ilvl="4">
      <w:start w:val="1"/>
      <w:numFmt w:val="decimal"/>
      <w:lvlText w:val="%1.%2.%3.%4.%5."/>
      <w:lvlJc w:val="left"/>
      <w:pPr>
        <w:ind w:left="2357" w:hanging="1080"/>
      </w:pPr>
    </w:lvl>
    <w:lvl w:ilvl="5">
      <w:start w:val="1"/>
      <w:numFmt w:val="decimal"/>
      <w:lvlText w:val="%1.%2.%3.%4.%5.%6."/>
      <w:lvlJc w:val="left"/>
      <w:pPr>
        <w:ind w:left="2717" w:hanging="1440"/>
      </w:pPr>
    </w:lvl>
    <w:lvl w:ilvl="6">
      <w:start w:val="1"/>
      <w:numFmt w:val="decimal"/>
      <w:lvlText w:val="%1.%2.%3.%4.%5.%6.%7."/>
      <w:lvlJc w:val="left"/>
      <w:pPr>
        <w:ind w:left="3077" w:hanging="1798"/>
      </w:pPr>
    </w:lvl>
    <w:lvl w:ilvl="7">
      <w:start w:val="1"/>
      <w:numFmt w:val="decimal"/>
      <w:lvlText w:val="%1.%2.%3.%4.%5.%6.%7.%8."/>
      <w:lvlJc w:val="left"/>
      <w:pPr>
        <w:ind w:left="3077" w:hanging="1798"/>
      </w:pPr>
    </w:lvl>
    <w:lvl w:ilvl="8">
      <w:start w:val="1"/>
      <w:numFmt w:val="decimal"/>
      <w:lvlText w:val="%1.%2.%3.%4.%5.%6.%7.%8.%9."/>
      <w:lvlJc w:val="left"/>
      <w:pPr>
        <w:ind w:left="3437" w:hanging="2160"/>
      </w:pPr>
    </w:lvl>
  </w:abstractNum>
  <w:abstractNum w:abstractNumId="22" w15:restartNumberingAfterBreak="0">
    <w:nsid w:val="45ED6618"/>
    <w:multiLevelType w:val="hybridMultilevel"/>
    <w:tmpl w:val="D01A29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A13565"/>
    <w:multiLevelType w:val="multilevel"/>
    <w:tmpl w:val="484024B2"/>
    <w:lvl w:ilvl="0">
      <w:start w:val="2"/>
      <w:numFmt w:val="decimal"/>
      <w:lvlText w:val="%1"/>
      <w:lvlJc w:val="left"/>
      <w:pPr>
        <w:ind w:left="375" w:firstLine="750"/>
      </w:pPr>
      <w:rPr>
        <w:rFonts w:cs="Times New Roman"/>
      </w:rPr>
    </w:lvl>
    <w:lvl w:ilvl="1">
      <w:start w:val="1"/>
      <w:numFmt w:val="decimal"/>
      <w:lvlText w:val="%1.%2"/>
      <w:lvlJc w:val="left"/>
      <w:pPr>
        <w:ind w:left="375" w:firstLine="750"/>
      </w:pPr>
      <w:rPr>
        <w:rFonts w:cs="Times New Roman"/>
      </w:rPr>
    </w:lvl>
    <w:lvl w:ilvl="2">
      <w:start w:val="1"/>
      <w:numFmt w:val="decimal"/>
      <w:lvlText w:val="%1.%2.%3"/>
      <w:lvlJc w:val="left"/>
      <w:pPr>
        <w:ind w:left="720" w:firstLine="1440"/>
      </w:pPr>
      <w:rPr>
        <w:rFonts w:cs="Times New Roman"/>
      </w:rPr>
    </w:lvl>
    <w:lvl w:ilvl="3">
      <w:start w:val="1"/>
      <w:numFmt w:val="decimal"/>
      <w:lvlText w:val="%1.%2.%3.%4"/>
      <w:lvlJc w:val="left"/>
      <w:pPr>
        <w:ind w:left="1080" w:firstLine="2160"/>
      </w:pPr>
      <w:rPr>
        <w:rFonts w:cs="Times New Roman"/>
      </w:rPr>
    </w:lvl>
    <w:lvl w:ilvl="4">
      <w:start w:val="1"/>
      <w:numFmt w:val="decimal"/>
      <w:lvlText w:val="%1.%2.%3.%4.%5"/>
      <w:lvlJc w:val="left"/>
      <w:pPr>
        <w:ind w:left="1080" w:firstLine="2160"/>
      </w:pPr>
      <w:rPr>
        <w:rFonts w:cs="Times New Roman"/>
      </w:rPr>
    </w:lvl>
    <w:lvl w:ilvl="5">
      <w:start w:val="1"/>
      <w:numFmt w:val="decimal"/>
      <w:lvlText w:val="%1.%2.%3.%4.%5.%6"/>
      <w:lvlJc w:val="left"/>
      <w:pPr>
        <w:ind w:left="1440" w:firstLine="2880"/>
      </w:pPr>
      <w:rPr>
        <w:rFonts w:cs="Times New Roman"/>
      </w:rPr>
    </w:lvl>
    <w:lvl w:ilvl="6">
      <w:start w:val="1"/>
      <w:numFmt w:val="decimal"/>
      <w:lvlText w:val="%1.%2.%3.%4.%5.%6.%7"/>
      <w:lvlJc w:val="left"/>
      <w:pPr>
        <w:ind w:left="1440" w:firstLine="2880"/>
      </w:pPr>
      <w:rPr>
        <w:rFonts w:cs="Times New Roman"/>
      </w:rPr>
    </w:lvl>
    <w:lvl w:ilvl="7">
      <w:start w:val="1"/>
      <w:numFmt w:val="decimal"/>
      <w:lvlText w:val="%1.%2.%3.%4.%5.%6.%7.%8"/>
      <w:lvlJc w:val="left"/>
      <w:pPr>
        <w:ind w:left="1800" w:firstLine="3600"/>
      </w:pPr>
      <w:rPr>
        <w:rFonts w:cs="Times New Roman"/>
      </w:rPr>
    </w:lvl>
    <w:lvl w:ilvl="8">
      <w:start w:val="1"/>
      <w:numFmt w:val="decimal"/>
      <w:lvlText w:val="%1.%2.%3.%4.%5.%6.%7.%8.%9"/>
      <w:lvlJc w:val="left"/>
      <w:pPr>
        <w:ind w:left="2160" w:firstLine="4320"/>
      </w:pPr>
      <w:rPr>
        <w:rFonts w:cs="Times New Roman"/>
      </w:rPr>
    </w:lvl>
  </w:abstractNum>
  <w:abstractNum w:abstractNumId="24" w15:restartNumberingAfterBreak="0">
    <w:nsid w:val="50AE6C7A"/>
    <w:multiLevelType w:val="multilevel"/>
    <w:tmpl w:val="8C9EEE52"/>
    <w:lvl w:ilvl="0">
      <w:start w:val="5"/>
      <w:numFmt w:val="decimal"/>
      <w:lvlText w:val="%1."/>
      <w:lvlJc w:val="left"/>
      <w:pPr>
        <w:ind w:left="390" w:hanging="390"/>
      </w:pPr>
    </w:lvl>
    <w:lvl w:ilvl="1">
      <w:start w:val="1"/>
      <w:numFmt w:val="decimal"/>
      <w:lvlText w:val="%1.%2."/>
      <w:lvlJc w:val="left"/>
      <w:pPr>
        <w:ind w:left="1146" w:hanging="720"/>
      </w:pPr>
      <w:rPr>
        <w:b w:val="0"/>
        <w:i w:val="0"/>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25" w15:restartNumberingAfterBreak="0">
    <w:nsid w:val="5375784D"/>
    <w:multiLevelType w:val="multilevel"/>
    <w:tmpl w:val="DD7A26EE"/>
    <w:lvl w:ilvl="0">
      <w:start w:val="1"/>
      <w:numFmt w:val="bullet"/>
      <w:lvlText w:val="●"/>
      <w:lvlJc w:val="left"/>
      <w:pPr>
        <w:ind w:left="1571" w:hanging="360"/>
      </w:pPr>
      <w:rPr>
        <w:rFonts w:ascii="Noto Sans" w:eastAsia="Noto Sans" w:hAnsi="Noto Sans" w:cs="Noto Sans"/>
        <w:sz w:val="24"/>
        <w:szCs w:val="24"/>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w:eastAsia="Noto Sans" w:hAnsi="Noto Sans" w:cs="Noto Sans"/>
      </w:rPr>
    </w:lvl>
    <w:lvl w:ilvl="3">
      <w:start w:val="1"/>
      <w:numFmt w:val="bullet"/>
      <w:lvlText w:val="●"/>
      <w:lvlJc w:val="left"/>
      <w:pPr>
        <w:ind w:left="3731" w:hanging="360"/>
      </w:pPr>
      <w:rPr>
        <w:rFonts w:ascii="Noto Sans" w:eastAsia="Noto Sans" w:hAnsi="Noto Sans" w:cs="Noto San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w:eastAsia="Noto Sans" w:hAnsi="Noto Sans" w:cs="Noto Sans"/>
      </w:rPr>
    </w:lvl>
    <w:lvl w:ilvl="6">
      <w:start w:val="1"/>
      <w:numFmt w:val="bullet"/>
      <w:lvlText w:val="●"/>
      <w:lvlJc w:val="left"/>
      <w:pPr>
        <w:ind w:left="5891" w:hanging="360"/>
      </w:pPr>
      <w:rPr>
        <w:rFonts w:ascii="Noto Sans" w:eastAsia="Noto Sans" w:hAnsi="Noto Sans" w:cs="Noto San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w:eastAsia="Noto Sans" w:hAnsi="Noto Sans" w:cs="Noto Sans"/>
      </w:rPr>
    </w:lvl>
  </w:abstractNum>
  <w:abstractNum w:abstractNumId="26" w15:restartNumberingAfterBreak="0">
    <w:nsid w:val="559C17BB"/>
    <w:multiLevelType w:val="multilevel"/>
    <w:tmpl w:val="A2C03C5E"/>
    <w:lvl w:ilvl="0">
      <w:start w:val="1"/>
      <w:numFmt w:val="decimal"/>
      <w:lvlText w:val="%1."/>
      <w:lvlJc w:val="left"/>
      <w:pPr>
        <w:ind w:left="1637" w:hanging="360"/>
      </w:pPr>
      <w:rPr>
        <w:sz w:val="28"/>
        <w:szCs w:val="28"/>
      </w:rPr>
    </w:lvl>
    <w:lvl w:ilvl="1">
      <w:start w:val="1"/>
      <w:numFmt w:val="decimal"/>
      <w:lvlText w:val="%1.%2."/>
      <w:lvlJc w:val="left"/>
      <w:pPr>
        <w:ind w:left="1997" w:hanging="720"/>
      </w:pPr>
      <w:rPr>
        <w:rFonts w:ascii="Times New Roman" w:eastAsia="Times New Roman" w:hAnsi="Times New Roman" w:cs="Times New Roman"/>
      </w:rPr>
    </w:lvl>
    <w:lvl w:ilvl="2">
      <w:start w:val="1"/>
      <w:numFmt w:val="decimal"/>
      <w:lvlText w:val="%1.%2.%3."/>
      <w:lvlJc w:val="left"/>
      <w:pPr>
        <w:ind w:left="1997" w:hanging="720"/>
      </w:pPr>
      <w:rPr>
        <w:rFonts w:ascii="Times New Roman" w:eastAsia="Times New Roman" w:hAnsi="Times New Roman" w:cs="Times New Roman"/>
        <w:sz w:val="24"/>
        <w:szCs w:val="24"/>
      </w:rPr>
    </w:lvl>
    <w:lvl w:ilvl="3">
      <w:start w:val="1"/>
      <w:numFmt w:val="decimal"/>
      <w:lvlText w:val="%1.%2.%3.%4."/>
      <w:lvlJc w:val="left"/>
      <w:pPr>
        <w:ind w:left="2357" w:hanging="1080"/>
      </w:pPr>
    </w:lvl>
    <w:lvl w:ilvl="4">
      <w:start w:val="1"/>
      <w:numFmt w:val="decimal"/>
      <w:lvlText w:val="%1.%2.%3.%4.%5."/>
      <w:lvlJc w:val="left"/>
      <w:pPr>
        <w:ind w:left="2357" w:hanging="1080"/>
      </w:pPr>
    </w:lvl>
    <w:lvl w:ilvl="5">
      <w:start w:val="1"/>
      <w:numFmt w:val="decimal"/>
      <w:lvlText w:val="%1.%2.%3.%4.%5.%6."/>
      <w:lvlJc w:val="left"/>
      <w:pPr>
        <w:ind w:left="2717" w:hanging="1440"/>
      </w:pPr>
    </w:lvl>
    <w:lvl w:ilvl="6">
      <w:start w:val="1"/>
      <w:numFmt w:val="decimal"/>
      <w:lvlText w:val="%1.%2.%3.%4.%5.%6.%7."/>
      <w:lvlJc w:val="left"/>
      <w:pPr>
        <w:ind w:left="3077" w:hanging="1798"/>
      </w:pPr>
    </w:lvl>
    <w:lvl w:ilvl="7">
      <w:start w:val="1"/>
      <w:numFmt w:val="decimal"/>
      <w:lvlText w:val="%1.%2.%3.%4.%5.%6.%7.%8."/>
      <w:lvlJc w:val="left"/>
      <w:pPr>
        <w:ind w:left="3077" w:hanging="1798"/>
      </w:pPr>
    </w:lvl>
    <w:lvl w:ilvl="8">
      <w:start w:val="1"/>
      <w:numFmt w:val="decimal"/>
      <w:lvlText w:val="%1.%2.%3.%4.%5.%6.%7.%8.%9."/>
      <w:lvlJc w:val="left"/>
      <w:pPr>
        <w:ind w:left="3437" w:hanging="2160"/>
      </w:pPr>
    </w:lvl>
  </w:abstractNum>
  <w:abstractNum w:abstractNumId="27" w15:restartNumberingAfterBreak="0">
    <w:nsid w:val="561B0276"/>
    <w:multiLevelType w:val="multilevel"/>
    <w:tmpl w:val="2592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38379C"/>
    <w:multiLevelType w:val="multilevel"/>
    <w:tmpl w:val="CD503454"/>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A6D5B93"/>
    <w:multiLevelType w:val="multilevel"/>
    <w:tmpl w:val="AAF02DA2"/>
    <w:lvl w:ilvl="0">
      <w:start w:val="1"/>
      <w:numFmt w:val="bullet"/>
      <w:lvlText w:val="●"/>
      <w:lvlJc w:val="left"/>
      <w:pPr>
        <w:ind w:left="2291" w:hanging="360"/>
      </w:pPr>
      <w:rPr>
        <w:rFonts w:ascii="Noto Sans" w:eastAsia="Noto Sans" w:hAnsi="Noto Sans" w:cs="Noto Sans"/>
      </w:rPr>
    </w:lvl>
    <w:lvl w:ilvl="1">
      <w:start w:val="1"/>
      <w:numFmt w:val="bullet"/>
      <w:lvlText w:val="o"/>
      <w:lvlJc w:val="left"/>
      <w:pPr>
        <w:ind w:left="3011" w:hanging="360"/>
      </w:pPr>
      <w:rPr>
        <w:rFonts w:ascii="Courier New" w:eastAsia="Courier New" w:hAnsi="Courier New" w:cs="Courier New"/>
      </w:rPr>
    </w:lvl>
    <w:lvl w:ilvl="2">
      <w:start w:val="1"/>
      <w:numFmt w:val="bullet"/>
      <w:lvlText w:val="▪"/>
      <w:lvlJc w:val="left"/>
      <w:pPr>
        <w:ind w:left="3731" w:hanging="360"/>
      </w:pPr>
      <w:rPr>
        <w:rFonts w:ascii="Noto Sans" w:eastAsia="Noto Sans" w:hAnsi="Noto Sans" w:cs="Noto Sans"/>
      </w:rPr>
    </w:lvl>
    <w:lvl w:ilvl="3">
      <w:start w:val="1"/>
      <w:numFmt w:val="bullet"/>
      <w:pStyle w:val="a"/>
      <w:lvlText w:val="●"/>
      <w:lvlJc w:val="left"/>
      <w:pPr>
        <w:ind w:left="4451" w:hanging="360"/>
      </w:pPr>
      <w:rPr>
        <w:rFonts w:ascii="Noto Sans" w:eastAsia="Noto Sans" w:hAnsi="Noto Sans" w:cs="Noto Sans"/>
      </w:rPr>
    </w:lvl>
    <w:lvl w:ilvl="4">
      <w:start w:val="1"/>
      <w:numFmt w:val="bullet"/>
      <w:lvlText w:val="o"/>
      <w:lvlJc w:val="left"/>
      <w:pPr>
        <w:ind w:left="5171" w:hanging="360"/>
      </w:pPr>
      <w:rPr>
        <w:rFonts w:ascii="Courier New" w:eastAsia="Courier New" w:hAnsi="Courier New" w:cs="Courier New"/>
      </w:rPr>
    </w:lvl>
    <w:lvl w:ilvl="5">
      <w:start w:val="1"/>
      <w:numFmt w:val="bullet"/>
      <w:lvlText w:val="▪"/>
      <w:lvlJc w:val="left"/>
      <w:pPr>
        <w:ind w:left="5891" w:hanging="360"/>
      </w:pPr>
      <w:rPr>
        <w:rFonts w:ascii="Noto Sans" w:eastAsia="Noto Sans" w:hAnsi="Noto Sans" w:cs="Noto Sans"/>
      </w:rPr>
    </w:lvl>
    <w:lvl w:ilvl="6">
      <w:start w:val="1"/>
      <w:numFmt w:val="bullet"/>
      <w:lvlText w:val="●"/>
      <w:lvlJc w:val="left"/>
      <w:pPr>
        <w:ind w:left="6611" w:hanging="360"/>
      </w:pPr>
      <w:rPr>
        <w:rFonts w:ascii="Noto Sans" w:eastAsia="Noto Sans" w:hAnsi="Noto Sans" w:cs="Noto Sans"/>
      </w:rPr>
    </w:lvl>
    <w:lvl w:ilvl="7">
      <w:start w:val="1"/>
      <w:numFmt w:val="bullet"/>
      <w:lvlText w:val="o"/>
      <w:lvlJc w:val="left"/>
      <w:pPr>
        <w:ind w:left="7331" w:hanging="360"/>
      </w:pPr>
      <w:rPr>
        <w:rFonts w:ascii="Courier New" w:eastAsia="Courier New" w:hAnsi="Courier New" w:cs="Courier New"/>
      </w:rPr>
    </w:lvl>
    <w:lvl w:ilvl="8">
      <w:start w:val="1"/>
      <w:numFmt w:val="bullet"/>
      <w:lvlText w:val="▪"/>
      <w:lvlJc w:val="left"/>
      <w:pPr>
        <w:ind w:left="8051" w:hanging="360"/>
      </w:pPr>
      <w:rPr>
        <w:rFonts w:ascii="Noto Sans" w:eastAsia="Noto Sans" w:hAnsi="Noto Sans" w:cs="Noto Sans"/>
      </w:rPr>
    </w:lvl>
  </w:abstractNum>
  <w:abstractNum w:abstractNumId="30" w15:restartNumberingAfterBreak="0">
    <w:nsid w:val="5AE141C9"/>
    <w:multiLevelType w:val="multilevel"/>
    <w:tmpl w:val="E698E588"/>
    <w:lvl w:ilvl="0">
      <w:start w:val="1"/>
      <w:numFmt w:val="bullet"/>
      <w:lvlText w:val="●"/>
      <w:lvlJc w:val="left"/>
      <w:pPr>
        <w:ind w:left="1571" w:hanging="360"/>
      </w:pPr>
      <w:rPr>
        <w:rFonts w:ascii="Noto Sans" w:eastAsia="Noto Sans" w:hAnsi="Noto Sans" w:cs="Noto San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w:eastAsia="Noto Sans" w:hAnsi="Noto Sans" w:cs="Noto Sans"/>
      </w:rPr>
    </w:lvl>
    <w:lvl w:ilvl="3">
      <w:start w:val="1"/>
      <w:numFmt w:val="bullet"/>
      <w:lvlText w:val="●"/>
      <w:lvlJc w:val="left"/>
      <w:pPr>
        <w:ind w:left="3731" w:hanging="360"/>
      </w:pPr>
      <w:rPr>
        <w:rFonts w:ascii="Noto Sans" w:eastAsia="Noto Sans" w:hAnsi="Noto Sans" w:cs="Noto San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w:eastAsia="Noto Sans" w:hAnsi="Noto Sans" w:cs="Noto Sans"/>
      </w:rPr>
    </w:lvl>
    <w:lvl w:ilvl="6">
      <w:start w:val="1"/>
      <w:numFmt w:val="bullet"/>
      <w:lvlText w:val="●"/>
      <w:lvlJc w:val="left"/>
      <w:pPr>
        <w:ind w:left="5891" w:hanging="360"/>
      </w:pPr>
      <w:rPr>
        <w:rFonts w:ascii="Noto Sans" w:eastAsia="Noto Sans" w:hAnsi="Noto Sans" w:cs="Noto San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w:eastAsia="Noto Sans" w:hAnsi="Noto Sans" w:cs="Noto Sans"/>
      </w:rPr>
    </w:lvl>
  </w:abstractNum>
  <w:abstractNum w:abstractNumId="31" w15:restartNumberingAfterBreak="0">
    <w:nsid w:val="5D6D57C7"/>
    <w:multiLevelType w:val="multilevel"/>
    <w:tmpl w:val="CD503454"/>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0502F29"/>
    <w:multiLevelType w:val="multilevel"/>
    <w:tmpl w:val="038680E4"/>
    <w:lvl w:ilvl="0">
      <w:start w:val="5"/>
      <w:numFmt w:val="decimal"/>
      <w:lvlText w:val="%1."/>
      <w:lvlJc w:val="left"/>
      <w:pPr>
        <w:ind w:left="390" w:hanging="390"/>
      </w:pPr>
    </w:lvl>
    <w:lvl w:ilvl="1">
      <w:start w:val="1"/>
      <w:numFmt w:val="decimal"/>
      <w:lvlText w:val="%1.%2."/>
      <w:lvlJc w:val="left"/>
      <w:pPr>
        <w:ind w:left="1146" w:hanging="720"/>
      </w:pPr>
      <w:rPr>
        <w:b w:val="0"/>
        <w:i w:val="0"/>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33" w15:restartNumberingAfterBreak="0">
    <w:nsid w:val="60CA7996"/>
    <w:multiLevelType w:val="multilevel"/>
    <w:tmpl w:val="A2C03C5E"/>
    <w:lvl w:ilvl="0">
      <w:start w:val="1"/>
      <w:numFmt w:val="decimal"/>
      <w:lvlText w:val="%1."/>
      <w:lvlJc w:val="left"/>
      <w:pPr>
        <w:ind w:left="1637" w:hanging="360"/>
      </w:pPr>
      <w:rPr>
        <w:sz w:val="28"/>
        <w:szCs w:val="28"/>
      </w:rPr>
    </w:lvl>
    <w:lvl w:ilvl="1">
      <w:start w:val="1"/>
      <w:numFmt w:val="decimal"/>
      <w:lvlText w:val="%1.%2."/>
      <w:lvlJc w:val="left"/>
      <w:pPr>
        <w:ind w:left="1997" w:hanging="720"/>
      </w:pPr>
      <w:rPr>
        <w:rFonts w:ascii="Times New Roman" w:eastAsia="Times New Roman" w:hAnsi="Times New Roman" w:cs="Times New Roman"/>
      </w:rPr>
    </w:lvl>
    <w:lvl w:ilvl="2">
      <w:start w:val="1"/>
      <w:numFmt w:val="decimal"/>
      <w:lvlText w:val="%1.%2.%3."/>
      <w:lvlJc w:val="left"/>
      <w:pPr>
        <w:ind w:left="1997" w:hanging="720"/>
      </w:pPr>
      <w:rPr>
        <w:rFonts w:ascii="Times New Roman" w:eastAsia="Times New Roman" w:hAnsi="Times New Roman" w:cs="Times New Roman"/>
        <w:sz w:val="24"/>
        <w:szCs w:val="24"/>
      </w:rPr>
    </w:lvl>
    <w:lvl w:ilvl="3">
      <w:start w:val="1"/>
      <w:numFmt w:val="decimal"/>
      <w:lvlText w:val="%1.%2.%3.%4."/>
      <w:lvlJc w:val="left"/>
      <w:pPr>
        <w:ind w:left="2357" w:hanging="1080"/>
      </w:pPr>
    </w:lvl>
    <w:lvl w:ilvl="4">
      <w:start w:val="1"/>
      <w:numFmt w:val="decimal"/>
      <w:lvlText w:val="%1.%2.%3.%4.%5."/>
      <w:lvlJc w:val="left"/>
      <w:pPr>
        <w:ind w:left="2357" w:hanging="1080"/>
      </w:pPr>
    </w:lvl>
    <w:lvl w:ilvl="5">
      <w:start w:val="1"/>
      <w:numFmt w:val="decimal"/>
      <w:lvlText w:val="%1.%2.%3.%4.%5.%6."/>
      <w:lvlJc w:val="left"/>
      <w:pPr>
        <w:ind w:left="2717" w:hanging="1440"/>
      </w:pPr>
    </w:lvl>
    <w:lvl w:ilvl="6">
      <w:start w:val="1"/>
      <w:numFmt w:val="decimal"/>
      <w:lvlText w:val="%1.%2.%3.%4.%5.%6.%7."/>
      <w:lvlJc w:val="left"/>
      <w:pPr>
        <w:ind w:left="3077" w:hanging="1798"/>
      </w:pPr>
    </w:lvl>
    <w:lvl w:ilvl="7">
      <w:start w:val="1"/>
      <w:numFmt w:val="decimal"/>
      <w:lvlText w:val="%1.%2.%3.%4.%5.%6.%7.%8."/>
      <w:lvlJc w:val="left"/>
      <w:pPr>
        <w:ind w:left="3077" w:hanging="1798"/>
      </w:pPr>
    </w:lvl>
    <w:lvl w:ilvl="8">
      <w:start w:val="1"/>
      <w:numFmt w:val="decimal"/>
      <w:lvlText w:val="%1.%2.%3.%4.%5.%6.%7.%8.%9."/>
      <w:lvlJc w:val="left"/>
      <w:pPr>
        <w:ind w:left="3437" w:hanging="2160"/>
      </w:pPr>
    </w:lvl>
  </w:abstractNum>
  <w:abstractNum w:abstractNumId="34" w15:restartNumberingAfterBreak="0">
    <w:nsid w:val="637434D3"/>
    <w:multiLevelType w:val="multilevel"/>
    <w:tmpl w:val="8402CFE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5" w15:restartNumberingAfterBreak="0">
    <w:nsid w:val="637E15B2"/>
    <w:multiLevelType w:val="multilevel"/>
    <w:tmpl w:val="045C98D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6" w15:restartNumberingAfterBreak="0">
    <w:nsid w:val="638367DC"/>
    <w:multiLevelType w:val="multilevel"/>
    <w:tmpl w:val="CD503454"/>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4D1783D"/>
    <w:multiLevelType w:val="multilevel"/>
    <w:tmpl w:val="FDB2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0B27A9"/>
    <w:multiLevelType w:val="multilevel"/>
    <w:tmpl w:val="4C2C877E"/>
    <w:lvl w:ilvl="0">
      <w:start w:val="5"/>
      <w:numFmt w:val="decimal"/>
      <w:lvlText w:val="%1."/>
      <w:lvlJc w:val="left"/>
      <w:pPr>
        <w:ind w:left="390" w:hanging="390"/>
      </w:pPr>
    </w:lvl>
    <w:lvl w:ilvl="1">
      <w:start w:val="1"/>
      <w:numFmt w:val="decimal"/>
      <w:lvlText w:val="%1.%2."/>
      <w:lvlJc w:val="left"/>
      <w:pPr>
        <w:ind w:left="1146" w:hanging="720"/>
      </w:pPr>
      <w:rPr>
        <w:b w:val="0"/>
        <w:i w:val="0"/>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39" w15:restartNumberingAfterBreak="0">
    <w:nsid w:val="652934E3"/>
    <w:multiLevelType w:val="multilevel"/>
    <w:tmpl w:val="6072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0E5818"/>
    <w:multiLevelType w:val="multilevel"/>
    <w:tmpl w:val="A2C03C5E"/>
    <w:lvl w:ilvl="0">
      <w:start w:val="1"/>
      <w:numFmt w:val="decimal"/>
      <w:lvlText w:val="%1."/>
      <w:lvlJc w:val="left"/>
      <w:pPr>
        <w:ind w:left="1637" w:hanging="360"/>
      </w:pPr>
      <w:rPr>
        <w:sz w:val="28"/>
        <w:szCs w:val="28"/>
      </w:rPr>
    </w:lvl>
    <w:lvl w:ilvl="1">
      <w:start w:val="1"/>
      <w:numFmt w:val="decimal"/>
      <w:lvlText w:val="%1.%2."/>
      <w:lvlJc w:val="left"/>
      <w:pPr>
        <w:ind w:left="1997" w:hanging="720"/>
      </w:pPr>
      <w:rPr>
        <w:rFonts w:ascii="Times New Roman" w:eastAsia="Times New Roman" w:hAnsi="Times New Roman" w:cs="Times New Roman"/>
      </w:rPr>
    </w:lvl>
    <w:lvl w:ilvl="2">
      <w:start w:val="1"/>
      <w:numFmt w:val="decimal"/>
      <w:lvlText w:val="%1.%2.%3."/>
      <w:lvlJc w:val="left"/>
      <w:pPr>
        <w:ind w:left="1997" w:hanging="720"/>
      </w:pPr>
      <w:rPr>
        <w:rFonts w:ascii="Times New Roman" w:eastAsia="Times New Roman" w:hAnsi="Times New Roman" w:cs="Times New Roman"/>
        <w:sz w:val="24"/>
        <w:szCs w:val="24"/>
      </w:rPr>
    </w:lvl>
    <w:lvl w:ilvl="3">
      <w:start w:val="1"/>
      <w:numFmt w:val="decimal"/>
      <w:lvlText w:val="%1.%2.%3.%4."/>
      <w:lvlJc w:val="left"/>
      <w:pPr>
        <w:ind w:left="2357" w:hanging="1080"/>
      </w:pPr>
    </w:lvl>
    <w:lvl w:ilvl="4">
      <w:start w:val="1"/>
      <w:numFmt w:val="decimal"/>
      <w:lvlText w:val="%1.%2.%3.%4.%5."/>
      <w:lvlJc w:val="left"/>
      <w:pPr>
        <w:ind w:left="2357" w:hanging="1080"/>
      </w:pPr>
    </w:lvl>
    <w:lvl w:ilvl="5">
      <w:start w:val="1"/>
      <w:numFmt w:val="decimal"/>
      <w:lvlText w:val="%1.%2.%3.%4.%5.%6."/>
      <w:lvlJc w:val="left"/>
      <w:pPr>
        <w:ind w:left="2717" w:hanging="1440"/>
      </w:pPr>
    </w:lvl>
    <w:lvl w:ilvl="6">
      <w:start w:val="1"/>
      <w:numFmt w:val="decimal"/>
      <w:lvlText w:val="%1.%2.%3.%4.%5.%6.%7."/>
      <w:lvlJc w:val="left"/>
      <w:pPr>
        <w:ind w:left="3077" w:hanging="1798"/>
      </w:pPr>
    </w:lvl>
    <w:lvl w:ilvl="7">
      <w:start w:val="1"/>
      <w:numFmt w:val="decimal"/>
      <w:lvlText w:val="%1.%2.%3.%4.%5.%6.%7.%8."/>
      <w:lvlJc w:val="left"/>
      <w:pPr>
        <w:ind w:left="3077" w:hanging="1798"/>
      </w:pPr>
    </w:lvl>
    <w:lvl w:ilvl="8">
      <w:start w:val="1"/>
      <w:numFmt w:val="decimal"/>
      <w:lvlText w:val="%1.%2.%3.%4.%5.%6.%7.%8.%9."/>
      <w:lvlJc w:val="left"/>
      <w:pPr>
        <w:ind w:left="3437" w:hanging="2160"/>
      </w:pPr>
    </w:lvl>
  </w:abstractNum>
  <w:abstractNum w:abstractNumId="41" w15:restartNumberingAfterBreak="0">
    <w:nsid w:val="6E4D554B"/>
    <w:multiLevelType w:val="multilevel"/>
    <w:tmpl w:val="CD503454"/>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71273215"/>
    <w:multiLevelType w:val="hybridMultilevel"/>
    <w:tmpl w:val="C96A8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CEC41C9"/>
    <w:multiLevelType w:val="multilevel"/>
    <w:tmpl w:val="CD503454"/>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23"/>
  </w:num>
  <w:num w:numId="3">
    <w:abstractNumId w:val="1"/>
  </w:num>
  <w:num w:numId="4">
    <w:abstractNumId w:val="39"/>
  </w:num>
  <w:num w:numId="5">
    <w:abstractNumId w:val="37"/>
  </w:num>
  <w:num w:numId="6">
    <w:abstractNumId w:val="27"/>
  </w:num>
  <w:num w:numId="7">
    <w:abstractNumId w:val="10"/>
  </w:num>
  <w:num w:numId="8">
    <w:abstractNumId w:val="19"/>
  </w:num>
  <w:num w:numId="9">
    <w:abstractNumId w:val="14"/>
  </w:num>
  <w:num w:numId="10">
    <w:abstractNumId w:val="7"/>
  </w:num>
  <w:num w:numId="11">
    <w:abstractNumId w:val="0"/>
  </w:num>
  <w:num w:numId="12">
    <w:abstractNumId w:val="18"/>
  </w:num>
  <w:num w:numId="13">
    <w:abstractNumId w:val="15"/>
  </w:num>
  <w:num w:numId="14">
    <w:abstractNumId w:val="40"/>
  </w:num>
  <w:num w:numId="15">
    <w:abstractNumId w:val="9"/>
  </w:num>
  <w:num w:numId="16">
    <w:abstractNumId w:val="5"/>
  </w:num>
  <w:num w:numId="17">
    <w:abstractNumId w:val="34"/>
  </w:num>
  <w:num w:numId="18">
    <w:abstractNumId w:val="32"/>
  </w:num>
  <w:num w:numId="19">
    <w:abstractNumId w:val="6"/>
  </w:num>
  <w:num w:numId="20">
    <w:abstractNumId w:val="3"/>
  </w:num>
  <w:num w:numId="21">
    <w:abstractNumId w:val="22"/>
  </w:num>
  <w:num w:numId="22">
    <w:abstractNumId w:val="2"/>
  </w:num>
  <w:num w:numId="23">
    <w:abstractNumId w:val="33"/>
  </w:num>
  <w:num w:numId="24">
    <w:abstractNumId w:val="21"/>
  </w:num>
  <w:num w:numId="25">
    <w:abstractNumId w:val="26"/>
  </w:num>
  <w:num w:numId="26">
    <w:abstractNumId w:val="24"/>
  </w:num>
  <w:num w:numId="27">
    <w:abstractNumId w:val="41"/>
  </w:num>
  <w:num w:numId="28">
    <w:abstractNumId w:val="36"/>
  </w:num>
  <w:num w:numId="29">
    <w:abstractNumId w:val="12"/>
  </w:num>
  <w:num w:numId="30">
    <w:abstractNumId w:val="28"/>
  </w:num>
  <w:num w:numId="31">
    <w:abstractNumId w:val="31"/>
  </w:num>
  <w:num w:numId="32">
    <w:abstractNumId w:val="43"/>
  </w:num>
  <w:num w:numId="33">
    <w:abstractNumId w:val="20"/>
  </w:num>
  <w:num w:numId="34">
    <w:abstractNumId w:val="13"/>
  </w:num>
  <w:num w:numId="35">
    <w:abstractNumId w:val="16"/>
  </w:num>
  <w:num w:numId="36">
    <w:abstractNumId w:val="35"/>
  </w:num>
  <w:num w:numId="37">
    <w:abstractNumId w:val="25"/>
  </w:num>
  <w:num w:numId="38">
    <w:abstractNumId w:val="30"/>
  </w:num>
  <w:num w:numId="39">
    <w:abstractNumId w:val="11"/>
  </w:num>
  <w:num w:numId="40">
    <w:abstractNumId w:val="17"/>
  </w:num>
  <w:num w:numId="41">
    <w:abstractNumId w:val="8"/>
  </w:num>
  <w:num w:numId="42">
    <w:abstractNumId w:val="38"/>
  </w:num>
  <w:num w:numId="43">
    <w:abstractNumId w:val="29"/>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5AD"/>
    <w:rsid w:val="00015089"/>
    <w:rsid w:val="000419BC"/>
    <w:rsid w:val="00047B75"/>
    <w:rsid w:val="00051A63"/>
    <w:rsid w:val="00066783"/>
    <w:rsid w:val="00094D09"/>
    <w:rsid w:val="000B543D"/>
    <w:rsid w:val="000E4460"/>
    <w:rsid w:val="000F6C40"/>
    <w:rsid w:val="0010380C"/>
    <w:rsid w:val="00123DC0"/>
    <w:rsid w:val="00165497"/>
    <w:rsid w:val="0017401B"/>
    <w:rsid w:val="00193E4E"/>
    <w:rsid w:val="00197919"/>
    <w:rsid w:val="001C6A90"/>
    <w:rsid w:val="001F0556"/>
    <w:rsid w:val="00211B62"/>
    <w:rsid w:val="00212842"/>
    <w:rsid w:val="00265363"/>
    <w:rsid w:val="0028000D"/>
    <w:rsid w:val="0028008B"/>
    <w:rsid w:val="00284249"/>
    <w:rsid w:val="002862D4"/>
    <w:rsid w:val="002A270B"/>
    <w:rsid w:val="002A78F2"/>
    <w:rsid w:val="00304752"/>
    <w:rsid w:val="00314EDC"/>
    <w:rsid w:val="0032603A"/>
    <w:rsid w:val="00351335"/>
    <w:rsid w:val="00361E5A"/>
    <w:rsid w:val="003D785F"/>
    <w:rsid w:val="003E33CC"/>
    <w:rsid w:val="004002C9"/>
    <w:rsid w:val="00430034"/>
    <w:rsid w:val="00445983"/>
    <w:rsid w:val="00450793"/>
    <w:rsid w:val="00493685"/>
    <w:rsid w:val="004F0207"/>
    <w:rsid w:val="00525DD2"/>
    <w:rsid w:val="0058471E"/>
    <w:rsid w:val="005C5BBC"/>
    <w:rsid w:val="00683A09"/>
    <w:rsid w:val="00683DB8"/>
    <w:rsid w:val="00692077"/>
    <w:rsid w:val="006967DB"/>
    <w:rsid w:val="006B4D02"/>
    <w:rsid w:val="006C440E"/>
    <w:rsid w:val="00716C30"/>
    <w:rsid w:val="00720AF5"/>
    <w:rsid w:val="00721034"/>
    <w:rsid w:val="00722178"/>
    <w:rsid w:val="00742C06"/>
    <w:rsid w:val="007465CB"/>
    <w:rsid w:val="00756A91"/>
    <w:rsid w:val="00770656"/>
    <w:rsid w:val="00774385"/>
    <w:rsid w:val="0078091F"/>
    <w:rsid w:val="007F1B84"/>
    <w:rsid w:val="00812A09"/>
    <w:rsid w:val="00814C60"/>
    <w:rsid w:val="00823189"/>
    <w:rsid w:val="00833D84"/>
    <w:rsid w:val="00836A1B"/>
    <w:rsid w:val="00862CD9"/>
    <w:rsid w:val="00871C3F"/>
    <w:rsid w:val="00881734"/>
    <w:rsid w:val="008E6996"/>
    <w:rsid w:val="0091040A"/>
    <w:rsid w:val="00917819"/>
    <w:rsid w:val="009421EE"/>
    <w:rsid w:val="00955C5B"/>
    <w:rsid w:val="0099391F"/>
    <w:rsid w:val="009B327A"/>
    <w:rsid w:val="009B3F1B"/>
    <w:rsid w:val="00A17652"/>
    <w:rsid w:val="00AC1471"/>
    <w:rsid w:val="00AF586E"/>
    <w:rsid w:val="00B04E9A"/>
    <w:rsid w:val="00B11334"/>
    <w:rsid w:val="00B70D79"/>
    <w:rsid w:val="00B71BE0"/>
    <w:rsid w:val="00B82BF7"/>
    <w:rsid w:val="00BA1BAB"/>
    <w:rsid w:val="00BE0A95"/>
    <w:rsid w:val="00BF169D"/>
    <w:rsid w:val="00BF3CA1"/>
    <w:rsid w:val="00BF742D"/>
    <w:rsid w:val="00C0367A"/>
    <w:rsid w:val="00C10501"/>
    <w:rsid w:val="00C251C5"/>
    <w:rsid w:val="00C96B3E"/>
    <w:rsid w:val="00CA4C04"/>
    <w:rsid w:val="00CB2284"/>
    <w:rsid w:val="00CE1505"/>
    <w:rsid w:val="00CE6BFC"/>
    <w:rsid w:val="00CF0206"/>
    <w:rsid w:val="00CF4555"/>
    <w:rsid w:val="00D22EAF"/>
    <w:rsid w:val="00D41590"/>
    <w:rsid w:val="00D4418D"/>
    <w:rsid w:val="00D6302A"/>
    <w:rsid w:val="00D871CF"/>
    <w:rsid w:val="00DA0792"/>
    <w:rsid w:val="00DB278E"/>
    <w:rsid w:val="00DD7F46"/>
    <w:rsid w:val="00DE2B81"/>
    <w:rsid w:val="00DF309B"/>
    <w:rsid w:val="00E061B2"/>
    <w:rsid w:val="00E119E7"/>
    <w:rsid w:val="00E16F63"/>
    <w:rsid w:val="00E423C6"/>
    <w:rsid w:val="00E435AD"/>
    <w:rsid w:val="00E529E8"/>
    <w:rsid w:val="00E61865"/>
    <w:rsid w:val="00E65C8C"/>
    <w:rsid w:val="00E76950"/>
    <w:rsid w:val="00EB0754"/>
    <w:rsid w:val="00EB52B9"/>
    <w:rsid w:val="00EE13A6"/>
    <w:rsid w:val="00F31AA1"/>
    <w:rsid w:val="00F41CE8"/>
    <w:rsid w:val="00F445EB"/>
    <w:rsid w:val="00F54F89"/>
    <w:rsid w:val="00F836D5"/>
    <w:rsid w:val="00FA6CF0"/>
    <w:rsid w:val="00FB787A"/>
    <w:rsid w:val="00FC3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ACCC8"/>
  <w15:chartTrackingRefBased/>
  <w15:docId w15:val="{C8FFAE23-4B7F-40CF-9387-ECBFD291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E1505"/>
    <w:pPr>
      <w:spacing w:after="0" w:line="240" w:lineRule="auto"/>
    </w:pPr>
    <w:rPr>
      <w:rFonts w:ascii="Times New Roman" w:eastAsia="Times New Roman" w:hAnsi="Times New Roman" w:cs="Times New Roman"/>
      <w:sz w:val="24"/>
      <w:szCs w:val="24"/>
      <w:lang w:eastAsia="ru-RU"/>
    </w:rPr>
  </w:style>
  <w:style w:type="paragraph" w:styleId="1">
    <w:name w:val="heading 1"/>
    <w:basedOn w:val="2"/>
    <w:link w:val="10"/>
    <w:uiPriority w:val="9"/>
    <w:qFormat/>
    <w:rsid w:val="00862CD9"/>
    <w:pPr>
      <w:outlineLvl w:val="0"/>
    </w:pPr>
  </w:style>
  <w:style w:type="paragraph" w:styleId="2">
    <w:name w:val="heading 2"/>
    <w:basedOn w:val="a0"/>
    <w:next w:val="a0"/>
    <w:link w:val="20"/>
    <w:uiPriority w:val="9"/>
    <w:unhideWhenUsed/>
    <w:qFormat/>
    <w:rsid w:val="00BF742D"/>
    <w:pPr>
      <w:jc w:val="center"/>
      <w:outlineLvl w:val="1"/>
    </w:pPr>
    <w:rPr>
      <w:b/>
      <w:color w:val="000000"/>
    </w:rPr>
  </w:style>
  <w:style w:type="paragraph" w:styleId="3">
    <w:name w:val="heading 3"/>
    <w:basedOn w:val="a0"/>
    <w:next w:val="a0"/>
    <w:link w:val="30"/>
    <w:uiPriority w:val="9"/>
    <w:unhideWhenUsed/>
    <w:qFormat/>
    <w:rsid w:val="00862CD9"/>
    <w:pPr>
      <w:spacing w:after="120"/>
      <w:jc w:val="both"/>
      <w:outlineLvl w:val="2"/>
    </w:pPr>
  </w:style>
  <w:style w:type="paragraph" w:styleId="4">
    <w:name w:val="heading 4"/>
    <w:basedOn w:val="a0"/>
    <w:next w:val="a0"/>
    <w:link w:val="40"/>
    <w:uiPriority w:val="9"/>
    <w:semiHidden/>
    <w:unhideWhenUsed/>
    <w:qFormat/>
    <w:rsid w:val="00F445EB"/>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0"/>
    <w:next w:val="a0"/>
    <w:link w:val="60"/>
    <w:uiPriority w:val="9"/>
    <w:semiHidden/>
    <w:unhideWhenUsed/>
    <w:qFormat/>
    <w:rsid w:val="00C10501"/>
    <w:pPr>
      <w:keepNext/>
      <w:keepLines/>
      <w:spacing w:before="40"/>
      <w:outlineLvl w:val="5"/>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62CD9"/>
    <w:rPr>
      <w:rFonts w:ascii="Times New Roman" w:eastAsia="Times New Roman" w:hAnsi="Times New Roman" w:cs="Times New Roman"/>
      <w:b/>
      <w:color w:val="000000"/>
      <w:sz w:val="24"/>
      <w:szCs w:val="24"/>
      <w:lang w:eastAsia="ru-RU"/>
    </w:rPr>
  </w:style>
  <w:style w:type="character" w:styleId="a4">
    <w:name w:val="Hyperlink"/>
    <w:basedOn w:val="a1"/>
    <w:uiPriority w:val="99"/>
    <w:unhideWhenUsed/>
    <w:rsid w:val="003D785F"/>
    <w:rPr>
      <w:color w:val="0563C1" w:themeColor="hyperlink"/>
      <w:u w:val="single"/>
    </w:rPr>
  </w:style>
  <w:style w:type="character" w:customStyle="1" w:styleId="40">
    <w:name w:val="Заголовок 4 Знак"/>
    <w:basedOn w:val="a1"/>
    <w:link w:val="4"/>
    <w:uiPriority w:val="9"/>
    <w:semiHidden/>
    <w:rsid w:val="00F445EB"/>
    <w:rPr>
      <w:rFonts w:asciiTheme="majorHAnsi" w:eastAsiaTheme="majorEastAsia" w:hAnsiTheme="majorHAnsi" w:cstheme="majorBidi"/>
      <w:i/>
      <w:iCs/>
      <w:color w:val="2E74B5" w:themeColor="accent1" w:themeShade="BF"/>
    </w:rPr>
  </w:style>
  <w:style w:type="paragraph" w:styleId="a5">
    <w:name w:val="List Paragraph"/>
    <w:basedOn w:val="a0"/>
    <w:uiPriority w:val="34"/>
    <w:qFormat/>
    <w:rsid w:val="00823189"/>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ection-title">
    <w:name w:val="section-title"/>
    <w:basedOn w:val="a0"/>
    <w:rsid w:val="00823189"/>
    <w:pPr>
      <w:spacing w:before="100" w:beforeAutospacing="1" w:after="100" w:afterAutospacing="1"/>
    </w:pPr>
  </w:style>
  <w:style w:type="character" w:styleId="a6">
    <w:name w:val="FollowedHyperlink"/>
    <w:basedOn w:val="a1"/>
    <w:uiPriority w:val="99"/>
    <w:semiHidden/>
    <w:unhideWhenUsed/>
    <w:rsid w:val="00E529E8"/>
    <w:rPr>
      <w:color w:val="954F72" w:themeColor="followedHyperlink"/>
      <w:u w:val="single"/>
    </w:rPr>
  </w:style>
  <w:style w:type="character" w:customStyle="1" w:styleId="30">
    <w:name w:val="Заголовок 3 Знак"/>
    <w:basedOn w:val="a1"/>
    <w:link w:val="3"/>
    <w:uiPriority w:val="9"/>
    <w:rsid w:val="00862CD9"/>
    <w:rPr>
      <w:rFonts w:ascii="Times New Roman" w:eastAsia="Times New Roman" w:hAnsi="Times New Roman" w:cs="Times New Roman"/>
      <w:sz w:val="24"/>
      <w:szCs w:val="24"/>
      <w:lang w:eastAsia="ru-RU"/>
    </w:rPr>
  </w:style>
  <w:style w:type="character" w:customStyle="1" w:styleId="60">
    <w:name w:val="Заголовок 6 Знак"/>
    <w:basedOn w:val="a1"/>
    <w:link w:val="6"/>
    <w:uiPriority w:val="9"/>
    <w:semiHidden/>
    <w:rsid w:val="00C10501"/>
    <w:rPr>
      <w:rFonts w:asciiTheme="majorHAnsi" w:eastAsiaTheme="majorEastAsia" w:hAnsiTheme="majorHAnsi" w:cstheme="majorBidi"/>
      <w:color w:val="1F4D78" w:themeColor="accent1" w:themeShade="7F"/>
    </w:rPr>
  </w:style>
  <w:style w:type="table" w:styleId="a7">
    <w:name w:val="Table Grid"/>
    <w:basedOn w:val="a2"/>
    <w:uiPriority w:val="39"/>
    <w:rsid w:val="00193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link w:val="a9"/>
    <w:uiPriority w:val="99"/>
    <w:unhideWhenUsed/>
    <w:rsid w:val="00770656"/>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1"/>
    <w:link w:val="a8"/>
    <w:uiPriority w:val="99"/>
    <w:rsid w:val="00770656"/>
  </w:style>
  <w:style w:type="paragraph" w:styleId="aa">
    <w:name w:val="footer"/>
    <w:basedOn w:val="a0"/>
    <w:link w:val="ab"/>
    <w:uiPriority w:val="99"/>
    <w:unhideWhenUsed/>
    <w:rsid w:val="00770656"/>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1"/>
    <w:link w:val="aa"/>
    <w:uiPriority w:val="99"/>
    <w:rsid w:val="00770656"/>
  </w:style>
  <w:style w:type="paragraph" w:styleId="ac">
    <w:name w:val="footnote text"/>
    <w:basedOn w:val="a0"/>
    <w:link w:val="ad"/>
    <w:uiPriority w:val="99"/>
    <w:semiHidden/>
    <w:unhideWhenUsed/>
    <w:rsid w:val="00917819"/>
    <w:rPr>
      <w:sz w:val="20"/>
      <w:szCs w:val="20"/>
    </w:rPr>
  </w:style>
  <w:style w:type="character" w:customStyle="1" w:styleId="ad">
    <w:name w:val="Текст сноски Знак"/>
    <w:basedOn w:val="a1"/>
    <w:link w:val="ac"/>
    <w:uiPriority w:val="99"/>
    <w:semiHidden/>
    <w:rsid w:val="00917819"/>
    <w:rPr>
      <w:rFonts w:ascii="Times New Roman" w:eastAsia="Times New Roman" w:hAnsi="Times New Roman" w:cs="Times New Roman"/>
      <w:sz w:val="20"/>
      <w:szCs w:val="20"/>
      <w:lang w:eastAsia="ru-RU"/>
    </w:rPr>
  </w:style>
  <w:style w:type="character" w:styleId="ae">
    <w:name w:val="footnote reference"/>
    <w:basedOn w:val="a1"/>
    <w:uiPriority w:val="99"/>
    <w:semiHidden/>
    <w:unhideWhenUsed/>
    <w:rsid w:val="00917819"/>
    <w:rPr>
      <w:vertAlign w:val="superscript"/>
    </w:rPr>
  </w:style>
  <w:style w:type="paragraph" w:styleId="af">
    <w:name w:val="TOC Heading"/>
    <w:basedOn w:val="1"/>
    <w:next w:val="a0"/>
    <w:uiPriority w:val="39"/>
    <w:unhideWhenUsed/>
    <w:qFormat/>
    <w:rsid w:val="0010380C"/>
    <w:pPr>
      <w:keepNext/>
      <w:keepLines/>
      <w:spacing w:before="480" w:line="276" w:lineRule="auto"/>
      <w:jc w:val="left"/>
      <w:outlineLvl w:val="9"/>
    </w:pPr>
    <w:rPr>
      <w:rFonts w:asciiTheme="majorHAnsi" w:eastAsiaTheme="majorEastAsia" w:hAnsiTheme="majorHAnsi" w:cstheme="majorBidi"/>
      <w:bCs/>
      <w:color w:val="2E74B5" w:themeColor="accent1" w:themeShade="BF"/>
      <w:sz w:val="28"/>
      <w:szCs w:val="28"/>
    </w:rPr>
  </w:style>
  <w:style w:type="paragraph" w:styleId="11">
    <w:name w:val="toc 1"/>
    <w:basedOn w:val="a0"/>
    <w:next w:val="a0"/>
    <w:autoRedefine/>
    <w:uiPriority w:val="39"/>
    <w:unhideWhenUsed/>
    <w:rsid w:val="0010380C"/>
    <w:pPr>
      <w:spacing w:before="240" w:after="120"/>
    </w:pPr>
    <w:rPr>
      <w:rFonts w:asciiTheme="minorHAnsi" w:hAnsiTheme="minorHAnsi" w:cstheme="minorHAnsi"/>
      <w:b/>
      <w:bCs/>
      <w:sz w:val="20"/>
      <w:szCs w:val="20"/>
    </w:rPr>
  </w:style>
  <w:style w:type="paragraph" w:styleId="21">
    <w:name w:val="toc 2"/>
    <w:basedOn w:val="a0"/>
    <w:next w:val="a0"/>
    <w:autoRedefine/>
    <w:uiPriority w:val="39"/>
    <w:unhideWhenUsed/>
    <w:rsid w:val="0010380C"/>
    <w:pPr>
      <w:spacing w:before="120"/>
      <w:ind w:left="240"/>
    </w:pPr>
    <w:rPr>
      <w:rFonts w:asciiTheme="minorHAnsi" w:hAnsiTheme="minorHAnsi" w:cstheme="minorHAnsi"/>
      <w:i/>
      <w:iCs/>
      <w:sz w:val="20"/>
      <w:szCs w:val="20"/>
    </w:rPr>
  </w:style>
  <w:style w:type="paragraph" w:styleId="31">
    <w:name w:val="toc 3"/>
    <w:basedOn w:val="a0"/>
    <w:next w:val="a0"/>
    <w:autoRedefine/>
    <w:uiPriority w:val="39"/>
    <w:semiHidden/>
    <w:unhideWhenUsed/>
    <w:rsid w:val="0010380C"/>
    <w:pPr>
      <w:ind w:left="480"/>
    </w:pPr>
    <w:rPr>
      <w:rFonts w:asciiTheme="minorHAnsi" w:hAnsiTheme="minorHAnsi" w:cstheme="minorHAnsi"/>
      <w:sz w:val="20"/>
      <w:szCs w:val="20"/>
    </w:rPr>
  </w:style>
  <w:style w:type="paragraph" w:styleId="41">
    <w:name w:val="toc 4"/>
    <w:basedOn w:val="a0"/>
    <w:next w:val="a0"/>
    <w:autoRedefine/>
    <w:uiPriority w:val="39"/>
    <w:semiHidden/>
    <w:unhideWhenUsed/>
    <w:rsid w:val="0010380C"/>
    <w:pPr>
      <w:ind w:left="720"/>
    </w:pPr>
    <w:rPr>
      <w:rFonts w:asciiTheme="minorHAnsi" w:hAnsiTheme="minorHAnsi" w:cstheme="minorHAnsi"/>
      <w:sz w:val="20"/>
      <w:szCs w:val="20"/>
    </w:rPr>
  </w:style>
  <w:style w:type="paragraph" w:styleId="5">
    <w:name w:val="toc 5"/>
    <w:basedOn w:val="a0"/>
    <w:next w:val="a0"/>
    <w:autoRedefine/>
    <w:uiPriority w:val="39"/>
    <w:semiHidden/>
    <w:unhideWhenUsed/>
    <w:rsid w:val="0010380C"/>
    <w:pPr>
      <w:ind w:left="960"/>
    </w:pPr>
    <w:rPr>
      <w:rFonts w:asciiTheme="minorHAnsi" w:hAnsiTheme="minorHAnsi" w:cstheme="minorHAnsi"/>
      <w:sz w:val="20"/>
      <w:szCs w:val="20"/>
    </w:rPr>
  </w:style>
  <w:style w:type="paragraph" w:styleId="61">
    <w:name w:val="toc 6"/>
    <w:basedOn w:val="a0"/>
    <w:next w:val="a0"/>
    <w:autoRedefine/>
    <w:uiPriority w:val="39"/>
    <w:semiHidden/>
    <w:unhideWhenUsed/>
    <w:rsid w:val="0010380C"/>
    <w:pPr>
      <w:ind w:left="1200"/>
    </w:pPr>
    <w:rPr>
      <w:rFonts w:asciiTheme="minorHAnsi" w:hAnsiTheme="minorHAnsi" w:cstheme="minorHAnsi"/>
      <w:sz w:val="20"/>
      <w:szCs w:val="20"/>
    </w:rPr>
  </w:style>
  <w:style w:type="paragraph" w:styleId="7">
    <w:name w:val="toc 7"/>
    <w:basedOn w:val="a0"/>
    <w:next w:val="a0"/>
    <w:autoRedefine/>
    <w:uiPriority w:val="39"/>
    <w:semiHidden/>
    <w:unhideWhenUsed/>
    <w:rsid w:val="0010380C"/>
    <w:pPr>
      <w:ind w:left="1440"/>
    </w:pPr>
    <w:rPr>
      <w:rFonts w:asciiTheme="minorHAnsi" w:hAnsiTheme="minorHAnsi" w:cstheme="minorHAnsi"/>
      <w:sz w:val="20"/>
      <w:szCs w:val="20"/>
    </w:rPr>
  </w:style>
  <w:style w:type="paragraph" w:styleId="8">
    <w:name w:val="toc 8"/>
    <w:basedOn w:val="a0"/>
    <w:next w:val="a0"/>
    <w:autoRedefine/>
    <w:uiPriority w:val="39"/>
    <w:semiHidden/>
    <w:unhideWhenUsed/>
    <w:rsid w:val="0010380C"/>
    <w:pPr>
      <w:ind w:left="1680"/>
    </w:pPr>
    <w:rPr>
      <w:rFonts w:asciiTheme="minorHAnsi" w:hAnsiTheme="minorHAnsi" w:cstheme="minorHAnsi"/>
      <w:sz w:val="20"/>
      <w:szCs w:val="20"/>
    </w:rPr>
  </w:style>
  <w:style w:type="paragraph" w:styleId="9">
    <w:name w:val="toc 9"/>
    <w:basedOn w:val="a0"/>
    <w:next w:val="a0"/>
    <w:autoRedefine/>
    <w:uiPriority w:val="39"/>
    <w:semiHidden/>
    <w:unhideWhenUsed/>
    <w:rsid w:val="0010380C"/>
    <w:pPr>
      <w:ind w:left="1920"/>
    </w:pPr>
    <w:rPr>
      <w:rFonts w:asciiTheme="minorHAnsi" w:hAnsiTheme="minorHAnsi" w:cstheme="minorHAnsi"/>
      <w:sz w:val="20"/>
      <w:szCs w:val="20"/>
    </w:rPr>
  </w:style>
  <w:style w:type="character" w:customStyle="1" w:styleId="20">
    <w:name w:val="Заголовок 2 Знак"/>
    <w:basedOn w:val="a1"/>
    <w:link w:val="2"/>
    <w:uiPriority w:val="9"/>
    <w:rsid w:val="00BF742D"/>
    <w:rPr>
      <w:rFonts w:ascii="Times New Roman" w:eastAsia="Times New Roman" w:hAnsi="Times New Roman" w:cs="Times New Roman"/>
      <w:b/>
      <w:color w:val="000000"/>
      <w:sz w:val="24"/>
      <w:szCs w:val="24"/>
      <w:lang w:eastAsia="ru-RU"/>
    </w:rPr>
  </w:style>
  <w:style w:type="paragraph" w:customStyle="1" w:styleId="a">
    <w:name w:val="Буллеты"/>
    <w:basedOn w:val="a5"/>
    <w:qFormat/>
    <w:rsid w:val="00430034"/>
    <w:pPr>
      <w:numPr>
        <w:ilvl w:val="3"/>
        <w:numId w:val="43"/>
      </w:numPr>
      <w:spacing w:after="200" w:line="240" w:lineRule="auto"/>
      <w:ind w:left="851" w:hanging="425"/>
      <w:contextualSpacing w:val="0"/>
    </w:pPr>
    <w:rPr>
      <w:rFonts w:ascii="Times New Roman" w:eastAsia="Times New Roman" w:hAnsi="Times New Roman" w:cs="Times New Roman"/>
      <w:sz w:val="28"/>
      <w:szCs w:val="28"/>
      <w:lang w:eastAsia="ru-RU"/>
    </w:rPr>
  </w:style>
  <w:style w:type="paragraph" w:styleId="af0">
    <w:name w:val="Normal (Web)"/>
    <w:basedOn w:val="a0"/>
    <w:uiPriority w:val="99"/>
    <w:semiHidden/>
    <w:unhideWhenUsed/>
    <w:rsid w:val="000667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7229">
      <w:bodyDiv w:val="1"/>
      <w:marLeft w:val="0"/>
      <w:marRight w:val="0"/>
      <w:marTop w:val="0"/>
      <w:marBottom w:val="0"/>
      <w:divBdr>
        <w:top w:val="none" w:sz="0" w:space="0" w:color="auto"/>
        <w:left w:val="none" w:sz="0" w:space="0" w:color="auto"/>
        <w:bottom w:val="none" w:sz="0" w:space="0" w:color="auto"/>
        <w:right w:val="none" w:sz="0" w:space="0" w:color="auto"/>
      </w:divBdr>
      <w:divsChild>
        <w:div w:id="1436823341">
          <w:marLeft w:val="0"/>
          <w:marRight w:val="0"/>
          <w:marTop w:val="0"/>
          <w:marBottom w:val="240"/>
          <w:divBdr>
            <w:top w:val="none" w:sz="0" w:space="0" w:color="auto"/>
            <w:left w:val="none" w:sz="0" w:space="0" w:color="auto"/>
            <w:bottom w:val="none" w:sz="0" w:space="0" w:color="auto"/>
            <w:right w:val="none" w:sz="0" w:space="0" w:color="auto"/>
          </w:divBdr>
          <w:divsChild>
            <w:div w:id="655573933">
              <w:marLeft w:val="0"/>
              <w:marRight w:val="0"/>
              <w:marTop w:val="120"/>
              <w:marBottom w:val="450"/>
              <w:divBdr>
                <w:top w:val="none" w:sz="0" w:space="0" w:color="auto"/>
                <w:left w:val="none" w:sz="0" w:space="0" w:color="auto"/>
                <w:bottom w:val="none" w:sz="0" w:space="0" w:color="auto"/>
                <w:right w:val="none" w:sz="0" w:space="0" w:color="auto"/>
              </w:divBdr>
              <w:divsChild>
                <w:div w:id="590627341">
                  <w:marLeft w:val="0"/>
                  <w:marRight w:val="0"/>
                  <w:marTop w:val="0"/>
                  <w:marBottom w:val="0"/>
                  <w:divBdr>
                    <w:top w:val="none" w:sz="0" w:space="0" w:color="auto"/>
                    <w:left w:val="none" w:sz="0" w:space="0" w:color="auto"/>
                    <w:bottom w:val="none" w:sz="0" w:space="0" w:color="auto"/>
                    <w:right w:val="none" w:sz="0" w:space="0" w:color="auto"/>
                  </w:divBdr>
                </w:div>
                <w:div w:id="376858969">
                  <w:marLeft w:val="0"/>
                  <w:marRight w:val="0"/>
                  <w:marTop w:val="0"/>
                  <w:marBottom w:val="0"/>
                  <w:divBdr>
                    <w:top w:val="none" w:sz="0" w:space="0" w:color="auto"/>
                    <w:left w:val="none" w:sz="0" w:space="0" w:color="auto"/>
                    <w:bottom w:val="none" w:sz="0" w:space="0" w:color="auto"/>
                    <w:right w:val="none" w:sz="0" w:space="0" w:color="auto"/>
                  </w:divBdr>
                </w:div>
                <w:div w:id="611322973">
                  <w:marLeft w:val="0"/>
                  <w:marRight w:val="0"/>
                  <w:marTop w:val="0"/>
                  <w:marBottom w:val="0"/>
                  <w:divBdr>
                    <w:top w:val="none" w:sz="0" w:space="0" w:color="auto"/>
                    <w:left w:val="none" w:sz="0" w:space="0" w:color="auto"/>
                    <w:bottom w:val="none" w:sz="0" w:space="0" w:color="auto"/>
                    <w:right w:val="none" w:sz="0" w:space="0" w:color="auto"/>
                  </w:divBdr>
                </w:div>
                <w:div w:id="12772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67691">
          <w:marLeft w:val="0"/>
          <w:marRight w:val="0"/>
          <w:marTop w:val="0"/>
          <w:marBottom w:val="240"/>
          <w:divBdr>
            <w:top w:val="none" w:sz="0" w:space="0" w:color="auto"/>
            <w:left w:val="none" w:sz="0" w:space="0" w:color="auto"/>
            <w:bottom w:val="none" w:sz="0" w:space="0" w:color="auto"/>
            <w:right w:val="none" w:sz="0" w:space="0" w:color="auto"/>
          </w:divBdr>
          <w:divsChild>
            <w:div w:id="1853182274">
              <w:marLeft w:val="0"/>
              <w:marRight w:val="0"/>
              <w:marTop w:val="120"/>
              <w:marBottom w:val="450"/>
              <w:divBdr>
                <w:top w:val="none" w:sz="0" w:space="0" w:color="auto"/>
                <w:left w:val="none" w:sz="0" w:space="0" w:color="auto"/>
                <w:bottom w:val="none" w:sz="0" w:space="0" w:color="auto"/>
                <w:right w:val="none" w:sz="0" w:space="0" w:color="auto"/>
              </w:divBdr>
              <w:divsChild>
                <w:div w:id="1280262583">
                  <w:marLeft w:val="0"/>
                  <w:marRight w:val="0"/>
                  <w:marTop w:val="0"/>
                  <w:marBottom w:val="0"/>
                  <w:divBdr>
                    <w:top w:val="none" w:sz="0" w:space="0" w:color="auto"/>
                    <w:left w:val="none" w:sz="0" w:space="0" w:color="auto"/>
                    <w:bottom w:val="none" w:sz="0" w:space="0" w:color="auto"/>
                    <w:right w:val="none" w:sz="0" w:space="0" w:color="auto"/>
                  </w:divBdr>
                </w:div>
                <w:div w:id="799542727">
                  <w:marLeft w:val="0"/>
                  <w:marRight w:val="0"/>
                  <w:marTop w:val="0"/>
                  <w:marBottom w:val="0"/>
                  <w:divBdr>
                    <w:top w:val="none" w:sz="0" w:space="0" w:color="auto"/>
                    <w:left w:val="none" w:sz="0" w:space="0" w:color="auto"/>
                    <w:bottom w:val="none" w:sz="0" w:space="0" w:color="auto"/>
                    <w:right w:val="none" w:sz="0" w:space="0" w:color="auto"/>
                  </w:divBdr>
                </w:div>
                <w:div w:id="609433257">
                  <w:marLeft w:val="0"/>
                  <w:marRight w:val="0"/>
                  <w:marTop w:val="0"/>
                  <w:marBottom w:val="0"/>
                  <w:divBdr>
                    <w:top w:val="none" w:sz="0" w:space="0" w:color="auto"/>
                    <w:left w:val="none" w:sz="0" w:space="0" w:color="auto"/>
                    <w:bottom w:val="none" w:sz="0" w:space="0" w:color="auto"/>
                    <w:right w:val="none" w:sz="0" w:space="0" w:color="auto"/>
                  </w:divBdr>
                </w:div>
                <w:div w:id="142551654">
                  <w:marLeft w:val="0"/>
                  <w:marRight w:val="0"/>
                  <w:marTop w:val="0"/>
                  <w:marBottom w:val="0"/>
                  <w:divBdr>
                    <w:top w:val="none" w:sz="0" w:space="0" w:color="auto"/>
                    <w:left w:val="none" w:sz="0" w:space="0" w:color="auto"/>
                    <w:bottom w:val="none" w:sz="0" w:space="0" w:color="auto"/>
                    <w:right w:val="none" w:sz="0" w:space="0" w:color="auto"/>
                  </w:divBdr>
                </w:div>
                <w:div w:id="600643954">
                  <w:marLeft w:val="0"/>
                  <w:marRight w:val="0"/>
                  <w:marTop w:val="0"/>
                  <w:marBottom w:val="0"/>
                  <w:divBdr>
                    <w:top w:val="none" w:sz="0" w:space="0" w:color="auto"/>
                    <w:left w:val="none" w:sz="0" w:space="0" w:color="auto"/>
                    <w:bottom w:val="none" w:sz="0" w:space="0" w:color="auto"/>
                    <w:right w:val="none" w:sz="0" w:space="0" w:color="auto"/>
                  </w:divBdr>
                </w:div>
                <w:div w:id="1023049020">
                  <w:marLeft w:val="0"/>
                  <w:marRight w:val="0"/>
                  <w:marTop w:val="0"/>
                  <w:marBottom w:val="0"/>
                  <w:divBdr>
                    <w:top w:val="none" w:sz="0" w:space="0" w:color="auto"/>
                    <w:left w:val="none" w:sz="0" w:space="0" w:color="auto"/>
                    <w:bottom w:val="none" w:sz="0" w:space="0" w:color="auto"/>
                    <w:right w:val="none" w:sz="0" w:space="0" w:color="auto"/>
                  </w:divBdr>
                </w:div>
                <w:div w:id="56514473">
                  <w:marLeft w:val="0"/>
                  <w:marRight w:val="0"/>
                  <w:marTop w:val="0"/>
                  <w:marBottom w:val="0"/>
                  <w:divBdr>
                    <w:top w:val="none" w:sz="0" w:space="0" w:color="auto"/>
                    <w:left w:val="none" w:sz="0" w:space="0" w:color="auto"/>
                    <w:bottom w:val="none" w:sz="0" w:space="0" w:color="auto"/>
                    <w:right w:val="none" w:sz="0" w:space="0" w:color="auto"/>
                  </w:divBdr>
                </w:div>
                <w:div w:id="483666147">
                  <w:marLeft w:val="0"/>
                  <w:marRight w:val="0"/>
                  <w:marTop w:val="0"/>
                  <w:marBottom w:val="0"/>
                  <w:divBdr>
                    <w:top w:val="none" w:sz="0" w:space="0" w:color="auto"/>
                    <w:left w:val="none" w:sz="0" w:space="0" w:color="auto"/>
                    <w:bottom w:val="none" w:sz="0" w:space="0" w:color="auto"/>
                    <w:right w:val="none" w:sz="0" w:space="0" w:color="auto"/>
                  </w:divBdr>
                </w:div>
                <w:div w:id="696732065">
                  <w:marLeft w:val="0"/>
                  <w:marRight w:val="0"/>
                  <w:marTop w:val="0"/>
                  <w:marBottom w:val="0"/>
                  <w:divBdr>
                    <w:top w:val="none" w:sz="0" w:space="0" w:color="auto"/>
                    <w:left w:val="none" w:sz="0" w:space="0" w:color="auto"/>
                    <w:bottom w:val="none" w:sz="0" w:space="0" w:color="auto"/>
                    <w:right w:val="none" w:sz="0" w:space="0" w:color="auto"/>
                  </w:divBdr>
                </w:div>
                <w:div w:id="1048189532">
                  <w:marLeft w:val="0"/>
                  <w:marRight w:val="0"/>
                  <w:marTop w:val="0"/>
                  <w:marBottom w:val="0"/>
                  <w:divBdr>
                    <w:top w:val="none" w:sz="0" w:space="0" w:color="auto"/>
                    <w:left w:val="none" w:sz="0" w:space="0" w:color="auto"/>
                    <w:bottom w:val="none" w:sz="0" w:space="0" w:color="auto"/>
                    <w:right w:val="none" w:sz="0" w:space="0" w:color="auto"/>
                  </w:divBdr>
                </w:div>
                <w:div w:id="10385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6143">
          <w:marLeft w:val="0"/>
          <w:marRight w:val="0"/>
          <w:marTop w:val="0"/>
          <w:marBottom w:val="240"/>
          <w:divBdr>
            <w:top w:val="none" w:sz="0" w:space="0" w:color="auto"/>
            <w:left w:val="none" w:sz="0" w:space="0" w:color="auto"/>
            <w:bottom w:val="none" w:sz="0" w:space="0" w:color="auto"/>
            <w:right w:val="none" w:sz="0" w:space="0" w:color="auto"/>
          </w:divBdr>
          <w:divsChild>
            <w:div w:id="1477379962">
              <w:marLeft w:val="0"/>
              <w:marRight w:val="0"/>
              <w:marTop w:val="120"/>
              <w:marBottom w:val="450"/>
              <w:divBdr>
                <w:top w:val="none" w:sz="0" w:space="0" w:color="auto"/>
                <w:left w:val="none" w:sz="0" w:space="0" w:color="auto"/>
                <w:bottom w:val="none" w:sz="0" w:space="0" w:color="auto"/>
                <w:right w:val="none" w:sz="0" w:space="0" w:color="auto"/>
              </w:divBdr>
              <w:divsChild>
                <w:div w:id="732120703">
                  <w:marLeft w:val="0"/>
                  <w:marRight w:val="0"/>
                  <w:marTop w:val="0"/>
                  <w:marBottom w:val="0"/>
                  <w:divBdr>
                    <w:top w:val="none" w:sz="0" w:space="0" w:color="auto"/>
                    <w:left w:val="none" w:sz="0" w:space="0" w:color="auto"/>
                    <w:bottom w:val="none" w:sz="0" w:space="0" w:color="auto"/>
                    <w:right w:val="none" w:sz="0" w:space="0" w:color="auto"/>
                  </w:divBdr>
                </w:div>
                <w:div w:id="328412379">
                  <w:marLeft w:val="0"/>
                  <w:marRight w:val="0"/>
                  <w:marTop w:val="0"/>
                  <w:marBottom w:val="0"/>
                  <w:divBdr>
                    <w:top w:val="none" w:sz="0" w:space="0" w:color="auto"/>
                    <w:left w:val="none" w:sz="0" w:space="0" w:color="auto"/>
                    <w:bottom w:val="none" w:sz="0" w:space="0" w:color="auto"/>
                    <w:right w:val="none" w:sz="0" w:space="0" w:color="auto"/>
                  </w:divBdr>
                </w:div>
                <w:div w:id="1633949492">
                  <w:marLeft w:val="0"/>
                  <w:marRight w:val="0"/>
                  <w:marTop w:val="0"/>
                  <w:marBottom w:val="0"/>
                  <w:divBdr>
                    <w:top w:val="none" w:sz="0" w:space="0" w:color="auto"/>
                    <w:left w:val="none" w:sz="0" w:space="0" w:color="auto"/>
                    <w:bottom w:val="none" w:sz="0" w:space="0" w:color="auto"/>
                    <w:right w:val="none" w:sz="0" w:space="0" w:color="auto"/>
                  </w:divBdr>
                </w:div>
                <w:div w:id="684592946">
                  <w:marLeft w:val="0"/>
                  <w:marRight w:val="0"/>
                  <w:marTop w:val="0"/>
                  <w:marBottom w:val="0"/>
                  <w:divBdr>
                    <w:top w:val="none" w:sz="0" w:space="0" w:color="auto"/>
                    <w:left w:val="none" w:sz="0" w:space="0" w:color="auto"/>
                    <w:bottom w:val="none" w:sz="0" w:space="0" w:color="auto"/>
                    <w:right w:val="none" w:sz="0" w:space="0" w:color="auto"/>
                  </w:divBdr>
                </w:div>
                <w:div w:id="85346810">
                  <w:marLeft w:val="0"/>
                  <w:marRight w:val="0"/>
                  <w:marTop w:val="0"/>
                  <w:marBottom w:val="0"/>
                  <w:divBdr>
                    <w:top w:val="none" w:sz="0" w:space="0" w:color="auto"/>
                    <w:left w:val="none" w:sz="0" w:space="0" w:color="auto"/>
                    <w:bottom w:val="none" w:sz="0" w:space="0" w:color="auto"/>
                    <w:right w:val="none" w:sz="0" w:space="0" w:color="auto"/>
                  </w:divBdr>
                </w:div>
                <w:div w:id="6233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569">
          <w:marLeft w:val="0"/>
          <w:marRight w:val="0"/>
          <w:marTop w:val="0"/>
          <w:marBottom w:val="240"/>
          <w:divBdr>
            <w:top w:val="none" w:sz="0" w:space="0" w:color="auto"/>
            <w:left w:val="none" w:sz="0" w:space="0" w:color="auto"/>
            <w:bottom w:val="none" w:sz="0" w:space="0" w:color="auto"/>
            <w:right w:val="none" w:sz="0" w:space="0" w:color="auto"/>
          </w:divBdr>
          <w:divsChild>
            <w:div w:id="2062627873">
              <w:marLeft w:val="0"/>
              <w:marRight w:val="0"/>
              <w:marTop w:val="120"/>
              <w:marBottom w:val="450"/>
              <w:divBdr>
                <w:top w:val="none" w:sz="0" w:space="0" w:color="auto"/>
                <w:left w:val="none" w:sz="0" w:space="0" w:color="auto"/>
                <w:bottom w:val="none" w:sz="0" w:space="0" w:color="auto"/>
                <w:right w:val="none" w:sz="0" w:space="0" w:color="auto"/>
              </w:divBdr>
              <w:divsChild>
                <w:div w:id="1558206776">
                  <w:marLeft w:val="0"/>
                  <w:marRight w:val="0"/>
                  <w:marTop w:val="0"/>
                  <w:marBottom w:val="0"/>
                  <w:divBdr>
                    <w:top w:val="none" w:sz="0" w:space="0" w:color="auto"/>
                    <w:left w:val="none" w:sz="0" w:space="0" w:color="auto"/>
                    <w:bottom w:val="none" w:sz="0" w:space="0" w:color="auto"/>
                    <w:right w:val="none" w:sz="0" w:space="0" w:color="auto"/>
                  </w:divBdr>
                </w:div>
                <w:div w:id="1494687366">
                  <w:marLeft w:val="0"/>
                  <w:marRight w:val="0"/>
                  <w:marTop w:val="0"/>
                  <w:marBottom w:val="0"/>
                  <w:divBdr>
                    <w:top w:val="none" w:sz="0" w:space="0" w:color="auto"/>
                    <w:left w:val="none" w:sz="0" w:space="0" w:color="auto"/>
                    <w:bottom w:val="none" w:sz="0" w:space="0" w:color="auto"/>
                    <w:right w:val="none" w:sz="0" w:space="0" w:color="auto"/>
                  </w:divBdr>
                </w:div>
                <w:div w:id="452595641">
                  <w:marLeft w:val="0"/>
                  <w:marRight w:val="0"/>
                  <w:marTop w:val="0"/>
                  <w:marBottom w:val="0"/>
                  <w:divBdr>
                    <w:top w:val="none" w:sz="0" w:space="0" w:color="auto"/>
                    <w:left w:val="none" w:sz="0" w:space="0" w:color="auto"/>
                    <w:bottom w:val="none" w:sz="0" w:space="0" w:color="auto"/>
                    <w:right w:val="none" w:sz="0" w:space="0" w:color="auto"/>
                  </w:divBdr>
                </w:div>
                <w:div w:id="99785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4743">
          <w:marLeft w:val="0"/>
          <w:marRight w:val="0"/>
          <w:marTop w:val="0"/>
          <w:marBottom w:val="240"/>
          <w:divBdr>
            <w:top w:val="none" w:sz="0" w:space="0" w:color="auto"/>
            <w:left w:val="none" w:sz="0" w:space="0" w:color="auto"/>
            <w:bottom w:val="none" w:sz="0" w:space="0" w:color="auto"/>
            <w:right w:val="none" w:sz="0" w:space="0" w:color="auto"/>
          </w:divBdr>
          <w:divsChild>
            <w:div w:id="753555765">
              <w:marLeft w:val="0"/>
              <w:marRight w:val="0"/>
              <w:marTop w:val="120"/>
              <w:marBottom w:val="450"/>
              <w:divBdr>
                <w:top w:val="none" w:sz="0" w:space="0" w:color="auto"/>
                <w:left w:val="none" w:sz="0" w:space="0" w:color="auto"/>
                <w:bottom w:val="none" w:sz="0" w:space="0" w:color="auto"/>
                <w:right w:val="none" w:sz="0" w:space="0" w:color="auto"/>
              </w:divBdr>
              <w:divsChild>
                <w:div w:id="1210385682">
                  <w:marLeft w:val="0"/>
                  <w:marRight w:val="0"/>
                  <w:marTop w:val="0"/>
                  <w:marBottom w:val="0"/>
                  <w:divBdr>
                    <w:top w:val="none" w:sz="0" w:space="0" w:color="auto"/>
                    <w:left w:val="none" w:sz="0" w:space="0" w:color="auto"/>
                    <w:bottom w:val="none" w:sz="0" w:space="0" w:color="auto"/>
                    <w:right w:val="none" w:sz="0" w:space="0" w:color="auto"/>
                  </w:divBdr>
                </w:div>
                <w:div w:id="1973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2582">
          <w:marLeft w:val="0"/>
          <w:marRight w:val="0"/>
          <w:marTop w:val="0"/>
          <w:marBottom w:val="240"/>
          <w:divBdr>
            <w:top w:val="none" w:sz="0" w:space="0" w:color="auto"/>
            <w:left w:val="none" w:sz="0" w:space="0" w:color="auto"/>
            <w:bottom w:val="none" w:sz="0" w:space="0" w:color="auto"/>
            <w:right w:val="none" w:sz="0" w:space="0" w:color="auto"/>
          </w:divBdr>
          <w:divsChild>
            <w:div w:id="2123262307">
              <w:marLeft w:val="0"/>
              <w:marRight w:val="0"/>
              <w:marTop w:val="120"/>
              <w:marBottom w:val="450"/>
              <w:divBdr>
                <w:top w:val="none" w:sz="0" w:space="0" w:color="auto"/>
                <w:left w:val="none" w:sz="0" w:space="0" w:color="auto"/>
                <w:bottom w:val="none" w:sz="0" w:space="0" w:color="auto"/>
                <w:right w:val="none" w:sz="0" w:space="0" w:color="auto"/>
              </w:divBdr>
              <w:divsChild>
                <w:div w:id="418478808">
                  <w:marLeft w:val="0"/>
                  <w:marRight w:val="0"/>
                  <w:marTop w:val="0"/>
                  <w:marBottom w:val="0"/>
                  <w:divBdr>
                    <w:top w:val="none" w:sz="0" w:space="0" w:color="auto"/>
                    <w:left w:val="none" w:sz="0" w:space="0" w:color="auto"/>
                    <w:bottom w:val="none" w:sz="0" w:space="0" w:color="auto"/>
                    <w:right w:val="none" w:sz="0" w:space="0" w:color="auto"/>
                  </w:divBdr>
                </w:div>
                <w:div w:id="1389911879">
                  <w:marLeft w:val="0"/>
                  <w:marRight w:val="0"/>
                  <w:marTop w:val="0"/>
                  <w:marBottom w:val="0"/>
                  <w:divBdr>
                    <w:top w:val="none" w:sz="0" w:space="0" w:color="auto"/>
                    <w:left w:val="none" w:sz="0" w:space="0" w:color="auto"/>
                    <w:bottom w:val="none" w:sz="0" w:space="0" w:color="auto"/>
                    <w:right w:val="none" w:sz="0" w:space="0" w:color="auto"/>
                  </w:divBdr>
                </w:div>
                <w:div w:id="942760653">
                  <w:marLeft w:val="0"/>
                  <w:marRight w:val="0"/>
                  <w:marTop w:val="0"/>
                  <w:marBottom w:val="0"/>
                  <w:divBdr>
                    <w:top w:val="none" w:sz="0" w:space="0" w:color="auto"/>
                    <w:left w:val="none" w:sz="0" w:space="0" w:color="auto"/>
                    <w:bottom w:val="none" w:sz="0" w:space="0" w:color="auto"/>
                    <w:right w:val="none" w:sz="0" w:space="0" w:color="auto"/>
                  </w:divBdr>
                </w:div>
                <w:div w:id="72748907">
                  <w:marLeft w:val="0"/>
                  <w:marRight w:val="0"/>
                  <w:marTop w:val="0"/>
                  <w:marBottom w:val="0"/>
                  <w:divBdr>
                    <w:top w:val="none" w:sz="0" w:space="0" w:color="auto"/>
                    <w:left w:val="none" w:sz="0" w:space="0" w:color="auto"/>
                    <w:bottom w:val="none" w:sz="0" w:space="0" w:color="auto"/>
                    <w:right w:val="none" w:sz="0" w:space="0" w:color="auto"/>
                  </w:divBdr>
                </w:div>
              </w:divsChild>
            </w:div>
            <w:div w:id="1290862671">
              <w:marLeft w:val="0"/>
              <w:marRight w:val="0"/>
              <w:marTop w:val="120"/>
              <w:marBottom w:val="450"/>
              <w:divBdr>
                <w:top w:val="none" w:sz="0" w:space="0" w:color="auto"/>
                <w:left w:val="none" w:sz="0" w:space="0" w:color="auto"/>
                <w:bottom w:val="none" w:sz="0" w:space="0" w:color="auto"/>
                <w:right w:val="none" w:sz="0" w:space="0" w:color="auto"/>
              </w:divBdr>
              <w:divsChild>
                <w:div w:id="1914663376">
                  <w:marLeft w:val="0"/>
                  <w:marRight w:val="0"/>
                  <w:marTop w:val="0"/>
                  <w:marBottom w:val="0"/>
                  <w:divBdr>
                    <w:top w:val="none" w:sz="0" w:space="0" w:color="auto"/>
                    <w:left w:val="none" w:sz="0" w:space="0" w:color="auto"/>
                    <w:bottom w:val="none" w:sz="0" w:space="0" w:color="auto"/>
                    <w:right w:val="none" w:sz="0" w:space="0" w:color="auto"/>
                  </w:divBdr>
                </w:div>
                <w:div w:id="13927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4301">
      <w:bodyDiv w:val="1"/>
      <w:marLeft w:val="0"/>
      <w:marRight w:val="0"/>
      <w:marTop w:val="0"/>
      <w:marBottom w:val="0"/>
      <w:divBdr>
        <w:top w:val="none" w:sz="0" w:space="0" w:color="auto"/>
        <w:left w:val="none" w:sz="0" w:space="0" w:color="auto"/>
        <w:bottom w:val="none" w:sz="0" w:space="0" w:color="auto"/>
        <w:right w:val="none" w:sz="0" w:space="0" w:color="auto"/>
      </w:divBdr>
      <w:divsChild>
        <w:div w:id="1480271164">
          <w:marLeft w:val="0"/>
          <w:marRight w:val="0"/>
          <w:marTop w:val="0"/>
          <w:marBottom w:val="0"/>
          <w:divBdr>
            <w:top w:val="none" w:sz="0" w:space="0" w:color="auto"/>
            <w:left w:val="none" w:sz="0" w:space="0" w:color="auto"/>
            <w:bottom w:val="none" w:sz="0" w:space="0" w:color="auto"/>
            <w:right w:val="none" w:sz="0" w:space="0" w:color="auto"/>
          </w:divBdr>
          <w:divsChild>
            <w:div w:id="1351763888">
              <w:marLeft w:val="-180"/>
              <w:marRight w:val="-180"/>
              <w:marTop w:val="0"/>
              <w:marBottom w:val="0"/>
              <w:divBdr>
                <w:top w:val="none" w:sz="0" w:space="0" w:color="auto"/>
                <w:left w:val="none" w:sz="0" w:space="0" w:color="auto"/>
                <w:bottom w:val="none" w:sz="0" w:space="0" w:color="auto"/>
                <w:right w:val="none" w:sz="0" w:space="0" w:color="auto"/>
              </w:divBdr>
              <w:divsChild>
                <w:div w:id="1527213537">
                  <w:marLeft w:val="0"/>
                  <w:marRight w:val="0"/>
                  <w:marTop w:val="0"/>
                  <w:marBottom w:val="0"/>
                  <w:divBdr>
                    <w:top w:val="none" w:sz="0" w:space="0" w:color="auto"/>
                    <w:left w:val="none" w:sz="0" w:space="0" w:color="auto"/>
                    <w:bottom w:val="none" w:sz="0" w:space="0" w:color="auto"/>
                    <w:right w:val="none" w:sz="0" w:space="0" w:color="auto"/>
                  </w:divBdr>
                </w:div>
                <w:div w:id="1239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7511">
          <w:marLeft w:val="0"/>
          <w:marRight w:val="0"/>
          <w:marTop w:val="0"/>
          <w:marBottom w:val="0"/>
          <w:divBdr>
            <w:top w:val="none" w:sz="0" w:space="0" w:color="auto"/>
            <w:left w:val="none" w:sz="0" w:space="0" w:color="auto"/>
            <w:bottom w:val="none" w:sz="0" w:space="0" w:color="auto"/>
            <w:right w:val="none" w:sz="0" w:space="0" w:color="auto"/>
          </w:divBdr>
          <w:divsChild>
            <w:div w:id="963778924">
              <w:marLeft w:val="-180"/>
              <w:marRight w:val="-180"/>
              <w:marTop w:val="0"/>
              <w:marBottom w:val="0"/>
              <w:divBdr>
                <w:top w:val="none" w:sz="0" w:space="0" w:color="auto"/>
                <w:left w:val="none" w:sz="0" w:space="0" w:color="auto"/>
                <w:bottom w:val="none" w:sz="0" w:space="0" w:color="auto"/>
                <w:right w:val="none" w:sz="0" w:space="0" w:color="auto"/>
              </w:divBdr>
              <w:divsChild>
                <w:div w:id="1956447080">
                  <w:marLeft w:val="0"/>
                  <w:marRight w:val="0"/>
                  <w:marTop w:val="0"/>
                  <w:marBottom w:val="0"/>
                  <w:divBdr>
                    <w:top w:val="none" w:sz="0" w:space="0" w:color="auto"/>
                    <w:left w:val="none" w:sz="0" w:space="0" w:color="auto"/>
                    <w:bottom w:val="none" w:sz="0" w:space="0" w:color="auto"/>
                    <w:right w:val="none" w:sz="0" w:space="0" w:color="auto"/>
                  </w:divBdr>
                </w:div>
                <w:div w:id="11984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376">
          <w:marLeft w:val="0"/>
          <w:marRight w:val="0"/>
          <w:marTop w:val="0"/>
          <w:marBottom w:val="0"/>
          <w:divBdr>
            <w:top w:val="none" w:sz="0" w:space="0" w:color="auto"/>
            <w:left w:val="none" w:sz="0" w:space="0" w:color="auto"/>
            <w:bottom w:val="none" w:sz="0" w:space="0" w:color="auto"/>
            <w:right w:val="none" w:sz="0" w:space="0" w:color="auto"/>
          </w:divBdr>
          <w:divsChild>
            <w:div w:id="1827234496">
              <w:marLeft w:val="-180"/>
              <w:marRight w:val="-180"/>
              <w:marTop w:val="0"/>
              <w:marBottom w:val="0"/>
              <w:divBdr>
                <w:top w:val="none" w:sz="0" w:space="0" w:color="auto"/>
                <w:left w:val="none" w:sz="0" w:space="0" w:color="auto"/>
                <w:bottom w:val="none" w:sz="0" w:space="0" w:color="auto"/>
                <w:right w:val="none" w:sz="0" w:space="0" w:color="auto"/>
              </w:divBdr>
              <w:divsChild>
                <w:div w:id="1188255621">
                  <w:marLeft w:val="0"/>
                  <w:marRight w:val="0"/>
                  <w:marTop w:val="0"/>
                  <w:marBottom w:val="0"/>
                  <w:divBdr>
                    <w:top w:val="none" w:sz="0" w:space="0" w:color="auto"/>
                    <w:left w:val="none" w:sz="0" w:space="0" w:color="auto"/>
                    <w:bottom w:val="none" w:sz="0" w:space="0" w:color="auto"/>
                    <w:right w:val="none" w:sz="0" w:space="0" w:color="auto"/>
                  </w:divBdr>
                </w:div>
                <w:div w:id="5252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0891">
          <w:marLeft w:val="0"/>
          <w:marRight w:val="0"/>
          <w:marTop w:val="0"/>
          <w:marBottom w:val="0"/>
          <w:divBdr>
            <w:top w:val="none" w:sz="0" w:space="0" w:color="auto"/>
            <w:left w:val="none" w:sz="0" w:space="0" w:color="auto"/>
            <w:bottom w:val="none" w:sz="0" w:space="0" w:color="auto"/>
            <w:right w:val="none" w:sz="0" w:space="0" w:color="auto"/>
          </w:divBdr>
          <w:divsChild>
            <w:div w:id="672924099">
              <w:marLeft w:val="-180"/>
              <w:marRight w:val="-180"/>
              <w:marTop w:val="0"/>
              <w:marBottom w:val="0"/>
              <w:divBdr>
                <w:top w:val="none" w:sz="0" w:space="0" w:color="auto"/>
                <w:left w:val="none" w:sz="0" w:space="0" w:color="auto"/>
                <w:bottom w:val="none" w:sz="0" w:space="0" w:color="auto"/>
                <w:right w:val="none" w:sz="0" w:space="0" w:color="auto"/>
              </w:divBdr>
              <w:divsChild>
                <w:div w:id="9570917">
                  <w:marLeft w:val="0"/>
                  <w:marRight w:val="0"/>
                  <w:marTop w:val="0"/>
                  <w:marBottom w:val="0"/>
                  <w:divBdr>
                    <w:top w:val="none" w:sz="0" w:space="0" w:color="auto"/>
                    <w:left w:val="none" w:sz="0" w:space="0" w:color="auto"/>
                    <w:bottom w:val="none" w:sz="0" w:space="0" w:color="auto"/>
                    <w:right w:val="none" w:sz="0" w:space="0" w:color="auto"/>
                  </w:divBdr>
                </w:div>
                <w:div w:id="12779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49131">
          <w:marLeft w:val="0"/>
          <w:marRight w:val="0"/>
          <w:marTop w:val="0"/>
          <w:marBottom w:val="0"/>
          <w:divBdr>
            <w:top w:val="none" w:sz="0" w:space="0" w:color="auto"/>
            <w:left w:val="none" w:sz="0" w:space="0" w:color="auto"/>
            <w:bottom w:val="none" w:sz="0" w:space="0" w:color="auto"/>
            <w:right w:val="none" w:sz="0" w:space="0" w:color="auto"/>
          </w:divBdr>
          <w:divsChild>
            <w:div w:id="947658632">
              <w:marLeft w:val="-180"/>
              <w:marRight w:val="-180"/>
              <w:marTop w:val="0"/>
              <w:marBottom w:val="0"/>
              <w:divBdr>
                <w:top w:val="none" w:sz="0" w:space="0" w:color="auto"/>
                <w:left w:val="none" w:sz="0" w:space="0" w:color="auto"/>
                <w:bottom w:val="none" w:sz="0" w:space="0" w:color="auto"/>
                <w:right w:val="none" w:sz="0" w:space="0" w:color="auto"/>
              </w:divBdr>
              <w:divsChild>
                <w:div w:id="1393502585">
                  <w:marLeft w:val="0"/>
                  <w:marRight w:val="0"/>
                  <w:marTop w:val="0"/>
                  <w:marBottom w:val="0"/>
                  <w:divBdr>
                    <w:top w:val="none" w:sz="0" w:space="0" w:color="auto"/>
                    <w:left w:val="none" w:sz="0" w:space="0" w:color="auto"/>
                    <w:bottom w:val="none" w:sz="0" w:space="0" w:color="auto"/>
                    <w:right w:val="none" w:sz="0" w:space="0" w:color="auto"/>
                  </w:divBdr>
                </w:div>
                <w:div w:id="4240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07404">
          <w:marLeft w:val="0"/>
          <w:marRight w:val="0"/>
          <w:marTop w:val="0"/>
          <w:marBottom w:val="0"/>
          <w:divBdr>
            <w:top w:val="none" w:sz="0" w:space="0" w:color="auto"/>
            <w:left w:val="none" w:sz="0" w:space="0" w:color="auto"/>
            <w:bottom w:val="none" w:sz="0" w:space="0" w:color="auto"/>
            <w:right w:val="none" w:sz="0" w:space="0" w:color="auto"/>
          </w:divBdr>
          <w:divsChild>
            <w:div w:id="1755591526">
              <w:marLeft w:val="-180"/>
              <w:marRight w:val="-180"/>
              <w:marTop w:val="0"/>
              <w:marBottom w:val="0"/>
              <w:divBdr>
                <w:top w:val="none" w:sz="0" w:space="0" w:color="auto"/>
                <w:left w:val="none" w:sz="0" w:space="0" w:color="auto"/>
                <w:bottom w:val="none" w:sz="0" w:space="0" w:color="auto"/>
                <w:right w:val="none" w:sz="0" w:space="0" w:color="auto"/>
              </w:divBdr>
              <w:divsChild>
                <w:div w:id="2053577036">
                  <w:marLeft w:val="0"/>
                  <w:marRight w:val="0"/>
                  <w:marTop w:val="0"/>
                  <w:marBottom w:val="0"/>
                  <w:divBdr>
                    <w:top w:val="none" w:sz="0" w:space="0" w:color="auto"/>
                    <w:left w:val="none" w:sz="0" w:space="0" w:color="auto"/>
                    <w:bottom w:val="none" w:sz="0" w:space="0" w:color="auto"/>
                    <w:right w:val="none" w:sz="0" w:space="0" w:color="auto"/>
                  </w:divBdr>
                </w:div>
                <w:div w:id="798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41953">
      <w:bodyDiv w:val="1"/>
      <w:marLeft w:val="0"/>
      <w:marRight w:val="0"/>
      <w:marTop w:val="0"/>
      <w:marBottom w:val="0"/>
      <w:divBdr>
        <w:top w:val="none" w:sz="0" w:space="0" w:color="auto"/>
        <w:left w:val="none" w:sz="0" w:space="0" w:color="auto"/>
        <w:bottom w:val="none" w:sz="0" w:space="0" w:color="auto"/>
        <w:right w:val="none" w:sz="0" w:space="0" w:color="auto"/>
      </w:divBdr>
    </w:div>
    <w:div w:id="1352336046">
      <w:bodyDiv w:val="1"/>
      <w:marLeft w:val="0"/>
      <w:marRight w:val="0"/>
      <w:marTop w:val="0"/>
      <w:marBottom w:val="0"/>
      <w:divBdr>
        <w:top w:val="none" w:sz="0" w:space="0" w:color="auto"/>
        <w:left w:val="none" w:sz="0" w:space="0" w:color="auto"/>
        <w:bottom w:val="none" w:sz="0" w:space="0" w:color="auto"/>
        <w:right w:val="none" w:sz="0" w:space="0" w:color="auto"/>
      </w:divBdr>
      <w:divsChild>
        <w:div w:id="1438600193">
          <w:marLeft w:val="0"/>
          <w:marRight w:val="0"/>
          <w:marTop w:val="0"/>
          <w:marBottom w:val="0"/>
          <w:divBdr>
            <w:top w:val="none" w:sz="0" w:space="0" w:color="auto"/>
            <w:left w:val="none" w:sz="0" w:space="0" w:color="auto"/>
            <w:bottom w:val="none" w:sz="0" w:space="0" w:color="auto"/>
            <w:right w:val="none" w:sz="0" w:space="0" w:color="auto"/>
          </w:divBdr>
          <w:divsChild>
            <w:div w:id="2142186311">
              <w:marLeft w:val="0"/>
              <w:marRight w:val="0"/>
              <w:marTop w:val="0"/>
              <w:marBottom w:val="0"/>
              <w:divBdr>
                <w:top w:val="none" w:sz="0" w:space="0" w:color="auto"/>
                <w:left w:val="none" w:sz="0" w:space="0" w:color="auto"/>
                <w:bottom w:val="none" w:sz="0" w:space="0" w:color="auto"/>
                <w:right w:val="none" w:sz="0" w:space="0" w:color="auto"/>
              </w:divBdr>
              <w:divsChild>
                <w:div w:id="159080294">
                  <w:marLeft w:val="0"/>
                  <w:marRight w:val="0"/>
                  <w:marTop w:val="0"/>
                  <w:marBottom w:val="0"/>
                  <w:divBdr>
                    <w:top w:val="none" w:sz="0" w:space="0" w:color="auto"/>
                    <w:left w:val="none" w:sz="0" w:space="0" w:color="auto"/>
                    <w:bottom w:val="none" w:sz="0" w:space="0" w:color="auto"/>
                    <w:right w:val="none" w:sz="0" w:space="0" w:color="auto"/>
                  </w:divBdr>
                  <w:divsChild>
                    <w:div w:id="264732578">
                      <w:marLeft w:val="0"/>
                      <w:marRight w:val="0"/>
                      <w:marTop w:val="0"/>
                      <w:marBottom w:val="0"/>
                      <w:divBdr>
                        <w:top w:val="none" w:sz="0" w:space="0" w:color="auto"/>
                        <w:left w:val="none" w:sz="0" w:space="0" w:color="auto"/>
                        <w:bottom w:val="none" w:sz="0" w:space="0" w:color="auto"/>
                        <w:right w:val="none" w:sz="0" w:space="0" w:color="auto"/>
                      </w:divBdr>
                    </w:div>
                  </w:divsChild>
                </w:div>
                <w:div w:id="370108428">
                  <w:marLeft w:val="0"/>
                  <w:marRight w:val="0"/>
                  <w:marTop w:val="0"/>
                  <w:marBottom w:val="0"/>
                  <w:divBdr>
                    <w:top w:val="none" w:sz="0" w:space="0" w:color="auto"/>
                    <w:left w:val="none" w:sz="0" w:space="0" w:color="auto"/>
                    <w:bottom w:val="none" w:sz="0" w:space="0" w:color="auto"/>
                    <w:right w:val="none" w:sz="0" w:space="0" w:color="auto"/>
                  </w:divBdr>
                  <w:divsChild>
                    <w:div w:id="1647130135">
                      <w:marLeft w:val="0"/>
                      <w:marRight w:val="0"/>
                      <w:marTop w:val="0"/>
                      <w:marBottom w:val="0"/>
                      <w:divBdr>
                        <w:top w:val="none" w:sz="0" w:space="0" w:color="auto"/>
                        <w:left w:val="none" w:sz="0" w:space="0" w:color="auto"/>
                        <w:bottom w:val="none" w:sz="0" w:space="0" w:color="auto"/>
                        <w:right w:val="none" w:sz="0" w:space="0" w:color="auto"/>
                      </w:divBdr>
                    </w:div>
                  </w:divsChild>
                </w:div>
                <w:div w:id="1227490350">
                  <w:marLeft w:val="0"/>
                  <w:marRight w:val="0"/>
                  <w:marTop w:val="0"/>
                  <w:marBottom w:val="0"/>
                  <w:divBdr>
                    <w:top w:val="none" w:sz="0" w:space="0" w:color="auto"/>
                    <w:left w:val="none" w:sz="0" w:space="0" w:color="auto"/>
                    <w:bottom w:val="none" w:sz="0" w:space="0" w:color="auto"/>
                    <w:right w:val="none" w:sz="0" w:space="0" w:color="auto"/>
                  </w:divBdr>
                  <w:divsChild>
                    <w:div w:id="700668833">
                      <w:marLeft w:val="0"/>
                      <w:marRight w:val="0"/>
                      <w:marTop w:val="0"/>
                      <w:marBottom w:val="0"/>
                      <w:divBdr>
                        <w:top w:val="none" w:sz="0" w:space="0" w:color="auto"/>
                        <w:left w:val="none" w:sz="0" w:space="0" w:color="auto"/>
                        <w:bottom w:val="none" w:sz="0" w:space="0" w:color="auto"/>
                        <w:right w:val="none" w:sz="0" w:space="0" w:color="auto"/>
                      </w:divBdr>
                    </w:div>
                  </w:divsChild>
                </w:div>
                <w:div w:id="1094857821">
                  <w:marLeft w:val="0"/>
                  <w:marRight w:val="0"/>
                  <w:marTop w:val="0"/>
                  <w:marBottom w:val="0"/>
                  <w:divBdr>
                    <w:top w:val="none" w:sz="0" w:space="0" w:color="auto"/>
                    <w:left w:val="none" w:sz="0" w:space="0" w:color="auto"/>
                    <w:bottom w:val="none" w:sz="0" w:space="0" w:color="auto"/>
                    <w:right w:val="none" w:sz="0" w:space="0" w:color="auto"/>
                  </w:divBdr>
                  <w:divsChild>
                    <w:div w:id="1890144730">
                      <w:marLeft w:val="0"/>
                      <w:marRight w:val="0"/>
                      <w:marTop w:val="0"/>
                      <w:marBottom w:val="0"/>
                      <w:divBdr>
                        <w:top w:val="none" w:sz="0" w:space="0" w:color="auto"/>
                        <w:left w:val="none" w:sz="0" w:space="0" w:color="auto"/>
                        <w:bottom w:val="none" w:sz="0" w:space="0" w:color="auto"/>
                        <w:right w:val="none" w:sz="0" w:space="0" w:color="auto"/>
                      </w:divBdr>
                    </w:div>
                  </w:divsChild>
                </w:div>
                <w:div w:id="496306086">
                  <w:marLeft w:val="0"/>
                  <w:marRight w:val="0"/>
                  <w:marTop w:val="0"/>
                  <w:marBottom w:val="0"/>
                  <w:divBdr>
                    <w:top w:val="none" w:sz="0" w:space="0" w:color="auto"/>
                    <w:left w:val="none" w:sz="0" w:space="0" w:color="auto"/>
                    <w:bottom w:val="none" w:sz="0" w:space="0" w:color="auto"/>
                    <w:right w:val="none" w:sz="0" w:space="0" w:color="auto"/>
                  </w:divBdr>
                  <w:divsChild>
                    <w:div w:id="16167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4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C33AF-E4D9-438C-9AD2-22FECDB8D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1173</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Верещагина Наталья Викторовна</dc:creator>
  <cp:keywords/>
  <dc:description/>
  <cp:lastModifiedBy>Войнова Анастасия Александровна</cp:lastModifiedBy>
  <cp:revision>4</cp:revision>
  <dcterms:created xsi:type="dcterms:W3CDTF">2024-02-12T11:23:00Z</dcterms:created>
  <dcterms:modified xsi:type="dcterms:W3CDTF">2024-03-05T12:10:00Z</dcterms:modified>
</cp:coreProperties>
</file>