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2825" w14:textId="77777777" w:rsidR="00DA339E" w:rsidRPr="00186410" w:rsidRDefault="00DA339E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6E809" w14:textId="77777777" w:rsidR="00DA339E" w:rsidRPr="00186410" w:rsidRDefault="00DA339E" w:rsidP="00186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МЕДИАГРАМОТНОСТЬ</w:t>
      </w:r>
    </w:p>
    <w:p w14:paraId="10228E97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Консультации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08"/>
      </w:tblGrid>
      <w:tr w:rsidR="00C17C37" w:rsidRPr="00186410" w14:paraId="4EFE21DA" w14:textId="77777777" w:rsidTr="00D60FDF">
        <w:trPr>
          <w:trHeight w:val="1848"/>
        </w:trPr>
        <w:tc>
          <w:tcPr>
            <w:tcW w:w="2263" w:type="dxa"/>
            <w:shd w:val="clear" w:color="auto" w:fill="auto"/>
          </w:tcPr>
          <w:p w14:paraId="18C4F473" w14:textId="4D1C8D2E" w:rsidR="00C17C37" w:rsidRPr="00D60FDF" w:rsidRDefault="00D60FDF" w:rsidP="00D60F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60FD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 ноября 19.20</w:t>
            </w:r>
            <w:r w:rsidRPr="00D60FDF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7308" w:type="dxa"/>
            <w:shd w:val="clear" w:color="auto" w:fill="auto"/>
          </w:tcPr>
          <w:p w14:paraId="07E8814F" w14:textId="6743F813" w:rsidR="00D60FDF" w:rsidRPr="00D60FDF" w:rsidRDefault="00D60FDF" w:rsidP="00D60F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Консультация </w:t>
            </w:r>
            <w:r w:rsidRPr="00D60F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подготовке группового проекта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состоится сразу после </w:t>
            </w:r>
            <w:r w:rsidR="009155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онлайн-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лекции (25 ноября), </w:t>
            </w:r>
            <w:r w:rsidR="00C17C37" w:rsidRPr="0018641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="00C17C37"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C17C37" w:rsidRPr="00186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C37"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Шомова Светлана Андреевна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ссылка для подключения: </w:t>
            </w:r>
            <w:hyperlink r:id="rId7" w:history="1">
              <w:r w:rsidRPr="00D60FDF">
                <w:rPr>
                  <w:rStyle w:val="ac"/>
                  <w:rFonts w:ascii="Times New Roman" w:eastAsia="Times New Roman" w:hAnsi="Times New Roman" w:cs="Times New Roman"/>
                  <w:sz w:val="20"/>
                  <w:szCs w:val="20"/>
                </w:rPr>
                <w:t>https://us02web.zoom.us/j/81202909979?pwd=y1oYvMFCcubSbjAQPA9asAnVsmCBUQ.1</w:t>
              </w:r>
            </w:hyperlink>
          </w:p>
          <w:p w14:paraId="32442688" w14:textId="2F28452B" w:rsidR="00D60FDF" w:rsidRPr="00890909" w:rsidRDefault="00D60FDF" w:rsidP="00D60FD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09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Идентификатор конференции: </w:t>
            </w:r>
            <w:r w:rsidRPr="00890909">
              <w:rPr>
                <w:rStyle w:val="1f1ea193f6735cf0wmi-callto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812 0290 9979</w:t>
            </w:r>
          </w:p>
          <w:p w14:paraId="7B86F802" w14:textId="77777777" w:rsidR="00D60FDF" w:rsidRPr="00890909" w:rsidRDefault="00D60FDF" w:rsidP="00D60FD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09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Код доступа: 621525</w:t>
            </w:r>
          </w:p>
          <w:p w14:paraId="56E29F17" w14:textId="36F24BE7" w:rsidR="00D60FDF" w:rsidRPr="00186410" w:rsidRDefault="00D60FDF" w:rsidP="001864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66582A3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F9696E" w14:textId="4397C7B1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Гостевые лекции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850090" w:rsidRPr="00186410" w14:paraId="561749A4" w14:textId="77777777" w:rsidTr="00890909">
        <w:trPr>
          <w:trHeight w:val="3161"/>
        </w:trPr>
        <w:tc>
          <w:tcPr>
            <w:tcW w:w="2263" w:type="dxa"/>
            <w:shd w:val="clear" w:color="auto" w:fill="auto"/>
          </w:tcPr>
          <w:p w14:paraId="2ABC837D" w14:textId="4CE45EDB" w:rsidR="00D60FDF" w:rsidRDefault="00850090" w:rsidP="00D60F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86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лекция 1</w:t>
            </w:r>
          </w:p>
          <w:p w14:paraId="49E6A477" w14:textId="0393E8E5" w:rsidR="00D60FDF" w:rsidRPr="00D60FDF" w:rsidRDefault="00890909" w:rsidP="00D60F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11 </w:t>
            </w:r>
            <w:r w:rsidR="00D60FDF" w:rsidRPr="009E2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ноября 18.00-19.20</w:t>
            </w:r>
            <w:r w:rsidR="00D60FDF">
              <w:rPr>
                <w:rFonts w:eastAsia="Times New Roman"/>
                <w:color w:val="000000"/>
              </w:rPr>
              <w:t> </w:t>
            </w:r>
          </w:p>
          <w:p w14:paraId="0950F795" w14:textId="77777777" w:rsidR="00850090" w:rsidRDefault="00850090" w:rsidP="001864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86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лекция 2</w:t>
            </w:r>
          </w:p>
          <w:p w14:paraId="144EA19E" w14:textId="0236C05C" w:rsidR="00D60FDF" w:rsidRPr="00186410" w:rsidRDefault="00D60FDF" w:rsidP="001864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2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 ноября 18.00-19.20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30" w:type="dxa"/>
          </w:tcPr>
          <w:p w14:paraId="3EB07889" w14:textId="39EDAA73" w:rsidR="00850090" w:rsidRDefault="00890909" w:rsidP="001864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50090"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реподаватель: Шомова Светлана Андреевна (НИУ ВШЭ)</w:t>
            </w:r>
          </w:p>
          <w:p w14:paraId="67B714AD" w14:textId="643964E6" w:rsidR="00890909" w:rsidRDefault="00890909" w:rsidP="00890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</w:t>
            </w:r>
            <w:r w:rsidRPr="00186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екция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364C9DE" w14:textId="5D0A1A91" w:rsidR="00890909" w:rsidRPr="00890909" w:rsidRDefault="00890909" w:rsidP="00890909">
            <w:pPr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ru-RU" w:eastAsia="en-US"/>
              </w:rPr>
            </w:pPr>
            <w:r w:rsidRPr="009E2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 ноября 18.00-19.20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ссылка для подключения:</w:t>
            </w:r>
            <w:r w:rsidRPr="00890909">
              <w:rPr>
                <w:rFonts w:ascii="Calibri" w:eastAsia="Times New Roman" w:hAnsi="Calibri" w:cs="Calibri"/>
                <w:color w:val="000000"/>
                <w:lang w:val="ru-RU" w:eastAsia="en-US"/>
              </w:rPr>
              <w:t xml:space="preserve"> </w:t>
            </w:r>
            <w:hyperlink r:id="rId8" w:history="1">
              <w:r w:rsidRPr="0089090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en-US"/>
                </w:rPr>
                <w:t>https://us02web.zoom.us/j/85922709787?pwd=tzo6l1FETmqFBn36KXgKTUmWqUsj3E.1</w:t>
              </w:r>
            </w:hyperlink>
          </w:p>
          <w:p w14:paraId="5CA127E8" w14:textId="77777777" w:rsidR="00890909" w:rsidRPr="00890909" w:rsidRDefault="00890909" w:rsidP="0089090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en-US"/>
              </w:rPr>
            </w:pPr>
            <w:r w:rsidRPr="008909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en-US"/>
              </w:rPr>
              <w:t>Идентификатор конференции: 859 2270 9787</w:t>
            </w:r>
          </w:p>
          <w:p w14:paraId="2D84DC74" w14:textId="77777777" w:rsidR="00890909" w:rsidRPr="00890909" w:rsidRDefault="00890909" w:rsidP="0089090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en-US"/>
              </w:rPr>
            </w:pPr>
            <w:r w:rsidRPr="008909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ru-RU" w:eastAsia="en-US"/>
              </w:rPr>
              <w:t>Код доступа: 318893</w:t>
            </w:r>
          </w:p>
          <w:p w14:paraId="4228E550" w14:textId="72D5957A" w:rsidR="00890909" w:rsidRPr="00890909" w:rsidRDefault="00890909" w:rsidP="00890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90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лекция 2</w:t>
            </w:r>
          </w:p>
          <w:p w14:paraId="76435975" w14:textId="77777777" w:rsidR="00890909" w:rsidRPr="00F470ED" w:rsidRDefault="00890909" w:rsidP="00890909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ru-RU" w:eastAsia="en-US"/>
              </w:rPr>
            </w:pPr>
            <w:r w:rsidRPr="008909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 ноября 18.00-19.20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ссылка для подключения: </w:t>
            </w:r>
            <w:hyperlink r:id="rId9" w:history="1">
              <w:r w:rsidRPr="00F470ED">
                <w:rPr>
                  <w:rFonts w:ascii="Times New Roman" w:hAnsi="Times New Roman" w:cs="Times New Roman"/>
                  <w:color w:val="0563C1"/>
                  <w:sz w:val="20"/>
                  <w:szCs w:val="20"/>
                  <w:lang w:val="ru-RU" w:eastAsia="en-US"/>
                </w:rPr>
                <w:t>https://us02web.zoom.us/j/81202909979?pwd=y1oYvMFCcubSbjAQPA9asAnVsmCBUQ.1</w:t>
              </w:r>
            </w:hyperlink>
          </w:p>
          <w:p w14:paraId="10CBCA3A" w14:textId="77777777" w:rsidR="00890909" w:rsidRPr="00890909" w:rsidRDefault="00890909" w:rsidP="0089090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09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Идентификатор конференции: </w:t>
            </w:r>
            <w:r w:rsidRPr="00890909">
              <w:rPr>
                <w:rStyle w:val="1f1ea193f6735cf0wmi-callto"/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812 0290 9979</w:t>
            </w:r>
          </w:p>
          <w:p w14:paraId="7519DC1F" w14:textId="77777777" w:rsidR="00890909" w:rsidRPr="00890909" w:rsidRDefault="00890909" w:rsidP="00890909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090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Код доступа: 621525</w:t>
            </w:r>
          </w:p>
          <w:p w14:paraId="2CAF247B" w14:textId="28345586" w:rsidR="009E29BB" w:rsidRPr="00186410" w:rsidRDefault="00890909" w:rsidP="0089090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9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F21B322" w14:textId="77777777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CADFD2" w14:textId="77777777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5163E7" w14:textId="703B163A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7247"/>
      </w:tblGrid>
      <w:tr w:rsidR="00C17C37" w:rsidRPr="00186410" w14:paraId="032EB1F2" w14:textId="77777777" w:rsidTr="00C17C37">
        <w:tc>
          <w:tcPr>
            <w:tcW w:w="2246" w:type="dxa"/>
            <w:shd w:val="clear" w:color="auto" w:fill="auto"/>
          </w:tcPr>
          <w:p w14:paraId="70729A10" w14:textId="5F838F7D" w:rsidR="00C17C37" w:rsidRPr="00186410" w:rsidRDefault="00A6712F" w:rsidP="001864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загрузить проект</w:t>
            </w:r>
            <w:r w:rsidRPr="001864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до 23 декабря (17.00)</w:t>
            </w:r>
          </w:p>
        </w:tc>
        <w:tc>
          <w:tcPr>
            <w:tcW w:w="7247" w:type="dxa"/>
          </w:tcPr>
          <w:p w14:paraId="0E7F9341" w14:textId="5765ED83" w:rsidR="00C17C37" w:rsidRPr="00186410" w:rsidRDefault="00890909" w:rsidP="001864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C17C37"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реподаватели:</w:t>
            </w:r>
          </w:p>
          <w:p w14:paraId="6F726E89" w14:textId="1813BCB2" w:rsidR="00C17C37" w:rsidRPr="00186410" w:rsidRDefault="00C17C37" w:rsidP="0018641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Шомова Светлана Андреевна (НИУ ВШЭ)</w:t>
            </w:r>
          </w:p>
          <w:p w14:paraId="213E69B2" w14:textId="615DCCCB" w:rsidR="00C17C37" w:rsidRPr="00186410" w:rsidRDefault="00C17C37" w:rsidP="001864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864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Дубовер Денис анатольевич (ДГТУ)</w:t>
            </w:r>
          </w:p>
        </w:tc>
      </w:tr>
    </w:tbl>
    <w:p w14:paraId="316D546D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CA654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Преподаватели курса</w:t>
      </w:r>
    </w:p>
    <w:p w14:paraId="7995AEFE" w14:textId="089CFB06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</w:rPr>
        <w:t>ДГТУ (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>лекции, семинары, проект, экзамен</w:t>
      </w:r>
      <w:r w:rsidRPr="00186410">
        <w:rPr>
          <w:rFonts w:ascii="Times New Roman" w:hAnsi="Times New Roman" w:cs="Times New Roman"/>
          <w:sz w:val="24"/>
          <w:szCs w:val="24"/>
        </w:rPr>
        <w:t xml:space="preserve">) – 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>Денис Анатольевич Дубовер</w:t>
      </w:r>
    </w:p>
    <w:p w14:paraId="7E67353D" w14:textId="6158AB2E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</w:rPr>
        <w:t>НИУ ВШЭ (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проект, </w:t>
      </w:r>
      <w:r w:rsidRPr="00186410">
        <w:rPr>
          <w:rFonts w:ascii="Times New Roman" w:hAnsi="Times New Roman" w:cs="Times New Roman"/>
          <w:sz w:val="24"/>
          <w:szCs w:val="24"/>
        </w:rPr>
        <w:t xml:space="preserve">экзамен) – 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>Светлана Андреевна Шомова</w:t>
      </w:r>
    </w:p>
    <w:p w14:paraId="587265D0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8B1C2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9512986" w14:textId="269924F4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</w:rPr>
        <w:t>Дисциплина знакомит студентов с основами медиаграмотности и современными ее направлениями, такими как новостная грамотность, фактчекинг и медиаэкология. Курс направлен на преподавание ключевых постулатов информационной политики, способствующих формированию грамотного медиапотребителя. Студенты изучат основы потребительского взаимодействия с видеограмами, мемами, комиксами и другими элементами современных медиа. По завершении обучения студенты будут способны анализировать новостные материалы различных СМИ, овладеют понятийным аппаратом и методиками атрибутирования медиатекстов, а также научатся определять первоисточники информации и выделять специфические характеристики новостных материалов.</w:t>
      </w:r>
    </w:p>
    <w:p w14:paraId="3BE3C70B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B2D70B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14:paraId="717C0AB6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Овладение базовыми навыками качественной интерпретации медиасообщений.</w:t>
      </w:r>
    </w:p>
    <w:p w14:paraId="3EB3CC86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Изучение методов деконструкции новостных материалов современных СМИ.</w:t>
      </w:r>
    </w:p>
    <w:p w14:paraId="12B9F372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основных понятий и ведущих компонентов феномена медиаграмотности; факторов, влияющих на ее становление;«зон риска» современных медиа.</w:t>
      </w:r>
    </w:p>
    <w:p w14:paraId="02BD09D3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Знакомство со специфическими характеристиками новостных материалов, отличающими их от материалов других типов современной журналистики, рекламы, PR, пропаганды и иных элементов информационного пространства.</w:t>
      </w:r>
    </w:p>
    <w:p w14:paraId="292E99FA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Овладение методиками оценки источников новостей.</w:t>
      </w:r>
    </w:p>
    <w:p w14:paraId="7BD5D9BF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Освоение технологий анализа новостных материалов различных СМИ.</w:t>
      </w:r>
    </w:p>
    <w:p w14:paraId="560F61A2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Выработка навыков критического мышления по отношению к продукции современных медиа.</w:t>
      </w:r>
    </w:p>
    <w:p w14:paraId="27215740" w14:textId="77777777" w:rsidR="00C17C37" w:rsidRPr="00186410" w:rsidRDefault="00C17C37" w:rsidP="00186410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Овладение навыками трансмедийной грамотности грамотного пользовательского отношения к комиксам, мемам компьютерным играм и т.д.</w:t>
      </w:r>
    </w:p>
    <w:p w14:paraId="4F6BBBBC" w14:textId="77777777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0E0791" w14:textId="3FC1C4B8" w:rsidR="00C17C37" w:rsidRPr="00186410" w:rsidRDefault="00C17C37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Лекции</w:t>
      </w:r>
      <w:r w:rsidRPr="001864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семинары</w:t>
      </w:r>
    </w:p>
    <w:p w14:paraId="53E2D228" w14:textId="7D617F7A" w:rsidR="00C17C37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17C37" w:rsidRPr="00186410">
        <w:rPr>
          <w:rFonts w:ascii="Times New Roman" w:hAnsi="Times New Roman" w:cs="Times New Roman"/>
          <w:sz w:val="24"/>
          <w:szCs w:val="24"/>
          <w:lang w:val="ru-RU"/>
        </w:rPr>
        <w:t>екции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 (16 акад. часов)</w:t>
      </w:r>
      <w:r w:rsidR="00C17C37"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 и семинары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 (32 акад. часа</w:t>
      </w:r>
      <w:r w:rsidR="00C17C37" w:rsidRPr="00186410">
        <w:rPr>
          <w:rFonts w:ascii="Times New Roman" w:hAnsi="Times New Roman" w:cs="Times New Roman"/>
          <w:sz w:val="24"/>
          <w:szCs w:val="24"/>
          <w:lang w:val="ru-RU"/>
        </w:rPr>
        <w:t>) проходят синхронно оффлайн в аудитории.</w:t>
      </w:r>
    </w:p>
    <w:p w14:paraId="38FEFA7E" w14:textId="07FFF116" w:rsidR="00C17C37" w:rsidRDefault="00C17C37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Две лекции курса (4 ак. Часа) пройдут синхронно онлайн, их проведет Шомова Светлана Андреевна (НИУ ВШЭ)</w:t>
      </w:r>
      <w:r w:rsidR="002D1C5F">
        <w:rPr>
          <w:rFonts w:ascii="Times New Roman" w:hAnsi="Times New Roman" w:cs="Times New Roman"/>
          <w:sz w:val="24"/>
          <w:szCs w:val="24"/>
          <w:lang w:val="ru-RU"/>
        </w:rPr>
        <w:t xml:space="preserve">, сразу после </w:t>
      </w:r>
      <w:r w:rsidR="002D1C5F" w:rsidRPr="002D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последней онлайн-лекции состоится </w:t>
      </w:r>
      <w:r w:rsidR="002D1C5F" w:rsidRPr="002D1C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консультация по подготовке проекта.</w:t>
      </w:r>
      <w:r w:rsidR="002D1C5F" w:rsidRPr="002D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594" w:rsidRPr="002D1C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D09FE1" w14:textId="77777777" w:rsidR="004163B3" w:rsidRPr="002D1C5F" w:rsidRDefault="004163B3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23C25A" w14:textId="1F306AC0" w:rsidR="00D41594" w:rsidRPr="004163B3" w:rsidRDefault="004163B3" w:rsidP="00186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63B3">
        <w:rPr>
          <w:rFonts w:ascii="Times New Roman" w:hAnsi="Times New Roman" w:cs="Times New Roman"/>
          <w:b/>
          <w:sz w:val="24"/>
          <w:szCs w:val="24"/>
          <w:lang w:val="ru-RU"/>
        </w:rPr>
        <w:t>Лекция 1</w:t>
      </w:r>
    </w:p>
    <w:p w14:paraId="23790168" w14:textId="77777777" w:rsidR="002D1C5F" w:rsidRPr="002D1C5F" w:rsidRDefault="00D41594" w:rsidP="002D1C5F">
      <w:pPr>
        <w:rPr>
          <w:rFonts w:ascii="Times New Roman" w:eastAsiaTheme="minorHAnsi" w:hAnsi="Times New Roman" w:cs="Times New Roman"/>
          <w:color w:val="1F497D"/>
          <w:sz w:val="24"/>
          <w:szCs w:val="24"/>
          <w:lang w:val="ru-RU"/>
        </w:rPr>
      </w:pPr>
      <w:r w:rsidRPr="00D41594">
        <w:rPr>
          <w:rFonts w:ascii="Times New Roman" w:hAnsi="Times New Roman" w:cs="Times New Roman"/>
          <w:b/>
          <w:sz w:val="24"/>
          <w:szCs w:val="24"/>
          <w:lang w:val="ru-RU"/>
        </w:rPr>
        <w:t>11 ноября (пн) 18.00-19.20 -</w:t>
      </w:r>
      <w:r w:rsidR="002D1C5F">
        <w:rPr>
          <w:rFonts w:ascii="Times New Roman" w:hAnsi="Times New Roman" w:cs="Times New Roman"/>
          <w:sz w:val="24"/>
          <w:szCs w:val="24"/>
          <w:lang w:val="ru-RU"/>
        </w:rPr>
        <w:t xml:space="preserve"> Новость и ее соседи, </w:t>
      </w:r>
      <w:r w:rsidR="002D1C5F" w:rsidRPr="002D1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для подключения: </w:t>
      </w:r>
      <w:hyperlink r:id="rId10" w:history="1">
        <w:r w:rsidR="002D1C5F" w:rsidRPr="002D1C5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https://us02web.zoom.us/j/85922709787?pwd=tzo6l1FETmqFBn36KXgKTUmWqUsj3E.1</w:t>
        </w:r>
      </w:hyperlink>
    </w:p>
    <w:p w14:paraId="7437B1CC" w14:textId="77777777" w:rsidR="002D1C5F" w:rsidRPr="002D1C5F" w:rsidRDefault="002D1C5F" w:rsidP="002D1C5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Идентификатор конференции: </w:t>
      </w:r>
      <w:r w:rsidRPr="002D1C5F">
        <w:rPr>
          <w:rStyle w:val="1f1ea193f6735cf0wmi-callto"/>
          <w:rFonts w:ascii="Times New Roman" w:eastAsia="Times New Roman" w:hAnsi="Times New Roman" w:cs="Times New Roman"/>
          <w:i/>
          <w:color w:val="000000"/>
          <w:sz w:val="24"/>
          <w:szCs w:val="24"/>
        </w:rPr>
        <w:t>859 2270 9787</w:t>
      </w:r>
    </w:p>
    <w:p w14:paraId="17ACC6BD" w14:textId="4B4A320E" w:rsidR="002D1C5F" w:rsidRDefault="002D1C5F" w:rsidP="002D1C5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Код доступа: 318893</w:t>
      </w:r>
    </w:p>
    <w:p w14:paraId="786F2AEF" w14:textId="77777777" w:rsidR="004163B3" w:rsidRPr="002D1C5F" w:rsidRDefault="004163B3" w:rsidP="002D1C5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5B27BF5" w14:textId="5B0A6A04" w:rsidR="004163B3" w:rsidRPr="004163B3" w:rsidRDefault="004163B3" w:rsidP="004163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Лекция 2</w:t>
      </w:r>
    </w:p>
    <w:p w14:paraId="2F5606A8" w14:textId="39920314" w:rsidR="00D41594" w:rsidRPr="00D41594" w:rsidRDefault="00D41594" w:rsidP="00D4159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D41594">
        <w:rPr>
          <w:rFonts w:ascii="Times New Roman" w:hAnsi="Times New Roman" w:cs="Times New Roman"/>
          <w:b/>
          <w:sz w:val="24"/>
          <w:szCs w:val="24"/>
          <w:lang w:val="ru-RU"/>
        </w:rPr>
        <w:t>25 ноября (пн) 18.00-19.20</w:t>
      </w:r>
      <w:r>
        <w:rPr>
          <w:rFonts w:ascii="Times New Roman" w:hAnsi="Times New Roman" w:cs="Times New Roman"/>
          <w:sz w:val="24"/>
          <w:szCs w:val="24"/>
          <w:lang w:val="ru-RU"/>
        </w:rPr>
        <w:t> - </w:t>
      </w:r>
      <w:r w:rsidRPr="00D41594">
        <w:rPr>
          <w:rFonts w:ascii="Times New Roman" w:hAnsi="Times New Roman" w:cs="Times New Roman"/>
          <w:sz w:val="24"/>
          <w:szCs w:val="24"/>
          <w:lang w:val="ru-RU"/>
        </w:rPr>
        <w:t>Фейк и дипфейк в современных медиа: разно</w:t>
      </w:r>
      <w:r>
        <w:rPr>
          <w:rFonts w:ascii="Times New Roman" w:hAnsi="Times New Roman" w:cs="Times New Roman"/>
          <w:sz w:val="24"/>
          <w:szCs w:val="24"/>
          <w:lang w:val="ru-RU"/>
        </w:rPr>
        <w:t>видности и методы распознавания</w:t>
      </w:r>
    </w:p>
    <w:p w14:paraId="58DC07F4" w14:textId="77777777" w:rsidR="002D1C5F" w:rsidRPr="002D1C5F" w:rsidRDefault="002D1C5F" w:rsidP="002D1C5F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2D1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ноября (пн) 19.20-20.20 </w:t>
      </w:r>
      <w:r w:rsidRPr="002D1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2D1C5F">
        <w:rPr>
          <w:rFonts w:ascii="Times New Roman" w:hAnsi="Times New Roman" w:cs="Times New Roman"/>
          <w:color w:val="000000"/>
          <w:sz w:val="24"/>
          <w:szCs w:val="24"/>
        </w:rPr>
        <w:t> Консультация по подготовке группового проекта</w:t>
      </w:r>
    </w:p>
    <w:p w14:paraId="0C2A078A" w14:textId="77777777" w:rsidR="002D1C5F" w:rsidRPr="002D1C5F" w:rsidRDefault="002D1C5F" w:rsidP="002D1C5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C5F">
        <w:rPr>
          <w:rFonts w:ascii="Times New Roman" w:hAnsi="Times New Roman" w:cs="Times New Roman"/>
          <w:sz w:val="24"/>
          <w:szCs w:val="24"/>
        </w:rPr>
        <w:t>Ссылка для подключения:</w:t>
      </w:r>
      <w:r w:rsidRPr="002D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2D1C5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https://us02web.zoom.us/j/81202909979?pwd=y1oYvMFCcubSbjAQPA9asAnVsmCBUQ.1</w:t>
        </w:r>
      </w:hyperlink>
    </w:p>
    <w:p w14:paraId="43700230" w14:textId="77777777" w:rsidR="002D1C5F" w:rsidRPr="002D1C5F" w:rsidRDefault="002D1C5F" w:rsidP="002D1C5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Идентификатор конференции: </w:t>
      </w:r>
      <w:r w:rsidRPr="002D1C5F">
        <w:rPr>
          <w:rStyle w:val="1f1ea193f6735cf0wmi-callto"/>
          <w:rFonts w:ascii="Times New Roman" w:eastAsia="Times New Roman" w:hAnsi="Times New Roman" w:cs="Times New Roman"/>
          <w:i/>
          <w:color w:val="000000"/>
          <w:sz w:val="24"/>
          <w:szCs w:val="24"/>
        </w:rPr>
        <w:t>812 0290 9979</w:t>
      </w:r>
    </w:p>
    <w:p w14:paraId="3B10C919" w14:textId="77777777" w:rsidR="002D1C5F" w:rsidRPr="002D1C5F" w:rsidRDefault="002D1C5F" w:rsidP="002D1C5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Код доступа: 621525</w:t>
      </w:r>
    </w:p>
    <w:p w14:paraId="0E8A4EE7" w14:textId="77777777" w:rsidR="00D41594" w:rsidRPr="00186410" w:rsidRDefault="00D41594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36BFCD" w14:textId="77777777" w:rsidR="00C17C37" w:rsidRPr="00186410" w:rsidRDefault="00C17C37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B4FDDD" w14:textId="77777777" w:rsidR="00C17C37" w:rsidRPr="00186410" w:rsidRDefault="00DA339E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Формула итоговой оценки</w:t>
      </w:r>
    </w:p>
    <w:p w14:paraId="6710E06B" w14:textId="11831450" w:rsidR="00DA339E" w:rsidRPr="00186410" w:rsidRDefault="00DA339E" w:rsidP="0018641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0,</w:t>
      </w:r>
      <w:r w:rsidRPr="0018641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186410">
        <w:rPr>
          <w:rFonts w:ascii="Times New Roman" w:hAnsi="Times New Roman" w:cs="Times New Roman"/>
          <w:b/>
          <w:sz w:val="24"/>
          <w:szCs w:val="24"/>
        </w:rPr>
        <w:t xml:space="preserve"> текущие элементы контроля + 0,</w:t>
      </w:r>
      <w:r w:rsidRPr="0018641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186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12F" w:rsidRPr="001864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групповой </w:t>
      </w:r>
      <w:r w:rsidR="000E5960" w:rsidRPr="00186410">
        <w:rPr>
          <w:rFonts w:ascii="Times New Roman" w:hAnsi="Times New Roman" w:cs="Times New Roman"/>
          <w:b/>
          <w:sz w:val="24"/>
          <w:szCs w:val="24"/>
          <w:lang w:val="ru-RU"/>
        </w:rPr>
        <w:t>проект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>, где</w:t>
      </w:r>
    </w:p>
    <w:p w14:paraId="49EC67B1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A8DB7A1" w14:textId="1F9A9B96" w:rsidR="000E5960" w:rsidRPr="00186410" w:rsidRDefault="00DA339E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186410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текущие элементы контроля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проводят преподаватели ДГТУ в рамках семинаров</w:t>
      </w:r>
    </w:p>
    <w:p w14:paraId="5C2D7DD2" w14:textId="2BEB6278" w:rsidR="00DA339E" w:rsidRDefault="00DA339E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A6712F" w:rsidRPr="00186410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групповой</w:t>
      </w:r>
      <w:r w:rsidR="00A6712F"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86410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проект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оценива</w:t>
      </w:r>
      <w:r w:rsidR="000E596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>т</w:t>
      </w:r>
      <w:r w:rsidR="000E596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комиссия из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преподавател</w:t>
      </w:r>
      <w:r w:rsidR="000E596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>ей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НИУ ВШЭ преподавател</w:t>
      </w:r>
      <w:r w:rsidR="000E596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>ей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ДГТУ</w:t>
      </w:r>
      <w:r w:rsidR="000E596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>, оценка за проект выставляется по формуле 0,7 оценка НИУ ВШЭ + 0,3 оценка ДГТУ</w:t>
      </w:r>
    </w:p>
    <w:p w14:paraId="6821D678" w14:textId="71B39214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2DA291" w14:textId="112FA98E" w:rsidR="000E5960" w:rsidRPr="00186410" w:rsidRDefault="00A6712F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10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0E5960" w:rsidRPr="00186410">
        <w:rPr>
          <w:rFonts w:ascii="Times New Roman" w:hAnsi="Times New Roman" w:cs="Times New Roman"/>
          <w:b/>
          <w:sz w:val="24"/>
          <w:szCs w:val="24"/>
        </w:rPr>
        <w:t>рупповой проект на тему медиаграмотности</w:t>
      </w:r>
    </w:p>
    <w:p w14:paraId="5F3DFF54" w14:textId="77777777" w:rsidR="00A6712F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Дедлайны</w:t>
      </w:r>
    </w:p>
    <w:p w14:paraId="72C280DF" w14:textId="4D26A969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</w:rPr>
        <w:t xml:space="preserve">с 15 декабря (9.00) </w:t>
      </w:r>
      <w:r w:rsidRPr="00186410">
        <w:rPr>
          <w:rFonts w:ascii="Times New Roman" w:hAnsi="Times New Roman" w:cs="Times New Roman"/>
          <w:b/>
          <w:sz w:val="24"/>
          <w:szCs w:val="24"/>
          <w:highlight w:val="white"/>
        </w:rPr>
        <w:t>до 23 декабря (17.00)</w:t>
      </w:r>
      <w:r w:rsidRPr="00186410">
        <w:rPr>
          <w:rFonts w:ascii="Times New Roman" w:hAnsi="Times New Roman" w:cs="Times New Roman"/>
          <w:sz w:val="24"/>
          <w:szCs w:val="24"/>
        </w:rPr>
        <w:t xml:space="preserve"> – </w:t>
      </w:r>
      <w:r w:rsidR="00A6712F"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186410">
        <w:rPr>
          <w:rFonts w:ascii="Times New Roman" w:hAnsi="Times New Roman" w:cs="Times New Roman"/>
          <w:sz w:val="24"/>
          <w:szCs w:val="24"/>
        </w:rPr>
        <w:t>загрузить ссылку на проект с описанием</w:t>
      </w:r>
      <w:r w:rsidR="00A6712F" w:rsidRPr="001864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3977D9" w14:textId="10F80C9E" w:rsidR="00A6712F" w:rsidRDefault="00A6712F" w:rsidP="0018641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4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Проекты </w:t>
      </w:r>
      <w:r w:rsidRPr="00186410">
        <w:rPr>
          <w:rFonts w:ascii="Times New Roman" w:hAnsi="Times New Roman" w:cs="Times New Roman"/>
          <w:i/>
          <w:sz w:val="24"/>
          <w:szCs w:val="24"/>
        </w:rPr>
        <w:t xml:space="preserve">загружаются </w:t>
      </w:r>
      <w:r w:rsidRPr="00186410">
        <w:rPr>
          <w:rFonts w:ascii="Times New Roman" w:hAnsi="Times New Roman" w:cs="Times New Roman"/>
          <w:i/>
          <w:sz w:val="24"/>
          <w:szCs w:val="24"/>
          <w:u w:val="single"/>
        </w:rPr>
        <w:t>в систему НИУ ВШЭ Smart LMS</w:t>
      </w:r>
      <w:r w:rsidRPr="00186410">
        <w:rPr>
          <w:rFonts w:ascii="Times New Roman" w:hAnsi="Times New Roman" w:cs="Times New Roman"/>
          <w:i/>
          <w:sz w:val="24"/>
          <w:szCs w:val="24"/>
        </w:rPr>
        <w:t xml:space="preserve">, доступ по ссылке </w:t>
      </w:r>
      <w:hyperlink r:id="rId12">
        <w:r w:rsidRPr="00186410">
          <w:rPr>
            <w:rFonts w:ascii="Times New Roman" w:hAnsi="Times New Roman" w:cs="Times New Roman"/>
            <w:i/>
            <w:color w:val="1155CC"/>
            <w:sz w:val="24"/>
            <w:szCs w:val="24"/>
            <w:u w:val="single"/>
          </w:rPr>
          <w:t>https://edu.hse.ru</w:t>
        </w:r>
      </w:hyperlink>
      <w:r w:rsidRPr="00186410">
        <w:rPr>
          <w:rFonts w:ascii="Times New Roman" w:hAnsi="Times New Roman" w:cs="Times New Roman"/>
          <w:i/>
          <w:sz w:val="24"/>
          <w:szCs w:val="24"/>
        </w:rPr>
        <w:t>.</w:t>
      </w:r>
      <w:r w:rsidRPr="001864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86410">
        <w:rPr>
          <w:rFonts w:ascii="Times New Roman" w:hAnsi="Times New Roman" w:cs="Times New Roman"/>
          <w:i/>
          <w:sz w:val="24"/>
          <w:szCs w:val="24"/>
        </w:rPr>
        <w:t xml:space="preserve">Загрузку осуществляет </w:t>
      </w:r>
      <w:r w:rsidRPr="00186410">
        <w:rPr>
          <w:rFonts w:ascii="Times New Roman" w:hAnsi="Times New Roman" w:cs="Times New Roman"/>
          <w:i/>
          <w:sz w:val="24"/>
          <w:szCs w:val="24"/>
          <w:u w:val="single"/>
        </w:rPr>
        <w:t>один из членов команды проекта</w:t>
      </w:r>
      <w:r w:rsidRPr="00186410">
        <w:rPr>
          <w:rFonts w:ascii="Times New Roman" w:hAnsi="Times New Roman" w:cs="Times New Roman"/>
          <w:i/>
          <w:sz w:val="24"/>
          <w:szCs w:val="24"/>
        </w:rPr>
        <w:t>.</w:t>
      </w:r>
    </w:p>
    <w:p w14:paraId="1708CCE9" w14:textId="47A9D35F" w:rsidR="00E927ED" w:rsidRDefault="00E927ED" w:rsidP="0018641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52F75F" w14:textId="77777777" w:rsidR="00E927ED" w:rsidRPr="002D1C5F" w:rsidRDefault="00E927ED" w:rsidP="00E927E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C5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Консультация</w:t>
      </w:r>
      <w:r w:rsidRPr="002D1C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D1C5F">
        <w:rPr>
          <w:rFonts w:ascii="Times New Roman" w:hAnsi="Times New Roman" w:cs="Times New Roman"/>
          <w:color w:val="000000"/>
          <w:sz w:val="24"/>
          <w:szCs w:val="24"/>
        </w:rPr>
        <w:t>по подготовке группового проекта</w:t>
      </w:r>
      <w:r w:rsidRPr="002D1C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состоится </w:t>
      </w:r>
      <w:r w:rsidRPr="002D1C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25 ноября в 19.20</w:t>
      </w:r>
      <w:r w:rsidRPr="002D1C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(сразу после онлайн-лекции), ссылка для подключения: </w:t>
      </w:r>
      <w:hyperlink r:id="rId13" w:history="1">
        <w:r w:rsidRPr="002D1C5F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https://us02web.zoom.us/j/81202909979?pwd=y1oYvMFCcubSbjAQPA9asAnVsmCBUQ.1</w:t>
        </w:r>
      </w:hyperlink>
    </w:p>
    <w:p w14:paraId="08E8AA8B" w14:textId="77777777" w:rsidR="00E927ED" w:rsidRPr="002D1C5F" w:rsidRDefault="00E927ED" w:rsidP="00E927E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Идентификатор конференции: </w:t>
      </w:r>
      <w:r w:rsidRPr="002D1C5F">
        <w:rPr>
          <w:rStyle w:val="1f1ea193f6735cf0wmi-callto"/>
          <w:rFonts w:ascii="Times New Roman" w:eastAsia="Times New Roman" w:hAnsi="Times New Roman" w:cs="Times New Roman"/>
          <w:i/>
          <w:color w:val="000000"/>
          <w:sz w:val="24"/>
          <w:szCs w:val="24"/>
        </w:rPr>
        <w:t>812 0290 9979</w:t>
      </w:r>
    </w:p>
    <w:p w14:paraId="44624D2A" w14:textId="11358363" w:rsidR="00A6712F" w:rsidRDefault="00E927ED" w:rsidP="00E927E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D1C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Код доступа: 621525</w:t>
      </w:r>
    </w:p>
    <w:p w14:paraId="4CFE1CD8" w14:textId="77777777" w:rsidR="00E927ED" w:rsidRPr="00E927ED" w:rsidRDefault="00E927ED" w:rsidP="00E927ED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FDA65D5" w14:textId="77777777" w:rsidR="00A6712F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Задача</w:t>
      </w:r>
    </w:p>
    <w:p w14:paraId="0DF41DCE" w14:textId="0B762E49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подготовить групповой проект и загрузить ссылку на проектную работу с сопроводительным письмом (описанием проекта) и указанием вклада каждого из участников.</w:t>
      </w:r>
    </w:p>
    <w:p w14:paraId="692825B9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C2BC2" w14:textId="088188E1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Требования к команде проекта</w:t>
      </w:r>
    </w:p>
    <w:p w14:paraId="53678D7D" w14:textId="7D302B65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Проект может быть подготовлен командой </w:t>
      </w:r>
      <w:r w:rsidRPr="00186410">
        <w:rPr>
          <w:rFonts w:ascii="Times New Roman" w:hAnsi="Times New Roman" w:cs="Times New Roman"/>
          <w:b/>
          <w:sz w:val="24"/>
          <w:szCs w:val="24"/>
        </w:rPr>
        <w:t>до 3 человек</w:t>
      </w:r>
      <w:r w:rsidRPr="00186410">
        <w:rPr>
          <w:rFonts w:ascii="Times New Roman" w:hAnsi="Times New Roman" w:cs="Times New Roman"/>
          <w:sz w:val="24"/>
          <w:szCs w:val="24"/>
        </w:rPr>
        <w:t>. Индивидуальные проекты требуют отдельного согласования с преподавателем.</w:t>
      </w:r>
      <w:r w:rsidR="00A6712F"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 Оценка за индивидуальные проекты может быть снижена на 5 баллов.</w:t>
      </w:r>
    </w:p>
    <w:p w14:paraId="46ABD059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4BB4D" w14:textId="3BFDC318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Требования к загрузке проекта</w:t>
      </w:r>
    </w:p>
    <w:p w14:paraId="5B725210" w14:textId="4FE914EE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</w:rPr>
        <w:t>Ссылка на проект с описанием загружается строго в систему НИУ ВШЭ</w:t>
      </w:r>
      <w:hyperlink r:id="rId14">
        <w:r w:rsidRPr="0018641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5">
        <w:r w:rsidRPr="0018641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https://edu.hse.ru</w:t>
        </w:r>
      </w:hyperlink>
      <w:r w:rsidRPr="00186410">
        <w:rPr>
          <w:rFonts w:ascii="Times New Roman" w:hAnsi="Times New Roman" w:cs="Times New Roman"/>
          <w:sz w:val="24"/>
          <w:szCs w:val="24"/>
        </w:rPr>
        <w:t xml:space="preserve"> </w:t>
      </w:r>
      <w:r w:rsidRPr="00186410">
        <w:rPr>
          <w:rFonts w:ascii="Times New Roman" w:hAnsi="Times New Roman" w:cs="Times New Roman"/>
          <w:sz w:val="24"/>
          <w:szCs w:val="24"/>
          <w:highlight w:val="white"/>
        </w:rPr>
        <w:t xml:space="preserve">до </w:t>
      </w:r>
      <w:r w:rsidRPr="00186410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23 декабря (17.00). </w:t>
      </w:r>
      <w:r w:rsidRPr="00186410">
        <w:rPr>
          <w:rFonts w:ascii="Times New Roman" w:hAnsi="Times New Roman" w:cs="Times New Roman"/>
          <w:sz w:val="24"/>
          <w:szCs w:val="24"/>
          <w:highlight w:val="white"/>
        </w:rPr>
        <w:t>Работа, сданная через другие каналы и/или с нарушением дедлайна, не принимается для оценивания.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86410">
        <w:rPr>
          <w:rFonts w:ascii="Times New Roman" w:hAnsi="Times New Roman" w:cs="Times New Roman"/>
          <w:iCs/>
          <w:sz w:val="24"/>
          <w:szCs w:val="24"/>
        </w:rPr>
        <w:t xml:space="preserve">Загрузку осуществляет </w:t>
      </w:r>
      <w:r w:rsidRPr="00186410">
        <w:rPr>
          <w:rFonts w:ascii="Times New Roman" w:hAnsi="Times New Roman" w:cs="Times New Roman"/>
          <w:iCs/>
          <w:sz w:val="24"/>
          <w:szCs w:val="24"/>
          <w:u w:val="single"/>
        </w:rPr>
        <w:t>один из членов команды проекта</w:t>
      </w:r>
    </w:p>
    <w:p w14:paraId="6CA208D1" w14:textId="77777777" w:rsidR="00A6712F" w:rsidRPr="00186410" w:rsidRDefault="00A6712F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4BC30887" w14:textId="1A6871DE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</w:rPr>
        <w:t xml:space="preserve">При загрузке в поле ответа </w:t>
      </w:r>
      <w:r w:rsidRPr="00186410">
        <w:rPr>
          <w:rFonts w:ascii="Times New Roman" w:hAnsi="Times New Roman" w:cs="Times New Roman"/>
          <w:sz w:val="24"/>
          <w:szCs w:val="24"/>
          <w:highlight w:val="white"/>
          <w:u w:val="single"/>
        </w:rPr>
        <w:t>внесите активную ссылку</w:t>
      </w:r>
      <w:r w:rsidRPr="00186410">
        <w:rPr>
          <w:rFonts w:ascii="Times New Roman" w:hAnsi="Times New Roman" w:cs="Times New Roman"/>
          <w:sz w:val="24"/>
          <w:szCs w:val="24"/>
          <w:highlight w:val="white"/>
        </w:rPr>
        <w:t xml:space="preserve"> на проект с сопроводительным сообщением. Обратите внимание, что ссылка должна быть активна до </w:t>
      </w:r>
      <w:r w:rsidR="00A6712F"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15</w:t>
      </w:r>
      <w:r w:rsidRPr="00186410">
        <w:rPr>
          <w:rFonts w:ascii="Times New Roman" w:hAnsi="Times New Roman" w:cs="Times New Roman"/>
          <w:sz w:val="24"/>
          <w:szCs w:val="24"/>
          <w:highlight w:val="white"/>
        </w:rPr>
        <w:t xml:space="preserve"> января 202</w:t>
      </w:r>
      <w:r w:rsidR="00A6712F"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5</w:t>
      </w:r>
      <w:r w:rsidRPr="00186410">
        <w:rPr>
          <w:rFonts w:ascii="Times New Roman" w:hAnsi="Times New Roman" w:cs="Times New Roman"/>
          <w:sz w:val="24"/>
          <w:szCs w:val="24"/>
          <w:highlight w:val="white"/>
        </w:rPr>
        <w:t xml:space="preserve"> г. </w:t>
      </w:r>
    </w:p>
    <w:p w14:paraId="1A09F79E" w14:textId="77777777" w:rsidR="00A6712F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</w:rPr>
        <w:t>Сопроводительное сообщение должно содержать следующую информацию</w:t>
      </w:r>
      <w:r w:rsidR="00A6712F"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:</w:t>
      </w:r>
    </w:p>
    <w:p w14:paraId="2B68C1C1" w14:textId="5C4B81E4" w:rsidR="00A6712F" w:rsidRPr="00186410" w:rsidRDefault="00A6712F" w:rsidP="00186410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характеристика темы, проблема, цель и актуальность проекта</w:t>
      </w:r>
    </w:p>
    <w:p w14:paraId="2EB04209" w14:textId="2E864EEB" w:rsidR="00A6712F" w:rsidRPr="00186410" w:rsidRDefault="00A6712F" w:rsidP="00186410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название работы и формат</w:t>
      </w:r>
    </w:p>
    <w:p w14:paraId="7EAFF912" w14:textId="56CAC109" w:rsidR="00A6712F" w:rsidRPr="00186410" w:rsidRDefault="00A6712F" w:rsidP="00186410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опись документов проекта</w:t>
      </w:r>
    </w:p>
    <w:p w14:paraId="60434ACA" w14:textId="622645F7" w:rsidR="00A6712F" w:rsidRPr="00186410" w:rsidRDefault="00A6712F" w:rsidP="00186410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список участников и вклад каждого участника проекта</w:t>
      </w:r>
    </w:p>
    <w:p w14:paraId="32B175AF" w14:textId="25CAEAFD" w:rsidR="00A6712F" w:rsidRPr="00186410" w:rsidRDefault="00A6712F" w:rsidP="00186410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ссылка на проект</w:t>
      </w:r>
    </w:p>
    <w:p w14:paraId="509037A2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</w:p>
    <w:p w14:paraId="47B330D2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i/>
          <w:sz w:val="24"/>
          <w:szCs w:val="24"/>
          <w:highlight w:val="white"/>
        </w:rPr>
        <w:t>Пример сопроводительного сообщения:</w:t>
      </w:r>
    </w:p>
    <w:p w14:paraId="4064C281" w14:textId="74104C7E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В качестве итоговой работы по дисциплине «Медиаграмотность» нами был</w:t>
      </w:r>
      <w:r w:rsidR="00A6712F" w:rsidRPr="00186410"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  <w:t>а</w:t>
      </w: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выбран</w:t>
      </w:r>
      <w:r w:rsidR="00A6712F" w:rsidRPr="00186410"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  <w:t>а тема</w:t>
      </w: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….</w:t>
      </w:r>
      <w:r w:rsidR="00A6712F" w:rsidRPr="00186410"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  <w:t>(опишите проблему, цель и актуальность проекта).</w:t>
      </w:r>
    </w:p>
    <w:p w14:paraId="74869D03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Название работы:…</w:t>
      </w:r>
    </w:p>
    <w:p w14:paraId="6B42673C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Формат:….</w:t>
      </w:r>
    </w:p>
    <w:p w14:paraId="6D7F5F42" w14:textId="6952B450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Описание: дайте краткое описание документов, проекта</w:t>
      </w:r>
    </w:p>
    <w:p w14:paraId="7446D3A6" w14:textId="77777777" w:rsidR="00A6712F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Авторы:</w:t>
      </w:r>
    </w:p>
    <w:p w14:paraId="5717FCB7" w14:textId="571343D8" w:rsidR="00A6712F" w:rsidRPr="00186410" w:rsidRDefault="000E5960" w:rsidP="00186410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ФИО(группа)</w:t>
      </w:r>
      <w:r w:rsidR="00A6712F" w:rsidRPr="00186410"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  <w:t xml:space="preserve"> – выполненные задачи</w:t>
      </w:r>
    </w:p>
    <w:p w14:paraId="4A76478F" w14:textId="127789AE" w:rsidR="000E5960" w:rsidRPr="00186410" w:rsidRDefault="000E5960" w:rsidP="00186410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ФИО (группа)</w:t>
      </w:r>
      <w:r w:rsidR="00A6712F" w:rsidRPr="00186410"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  <w:t xml:space="preserve"> – выполненные задачи</w:t>
      </w: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…</w:t>
      </w:r>
    </w:p>
    <w:p w14:paraId="329D79B8" w14:textId="0506301D" w:rsidR="00A6712F" w:rsidRPr="00186410" w:rsidRDefault="00A6712F" w:rsidP="00186410">
      <w:pPr>
        <w:spacing w:line="24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  <w:lang w:val="ru-RU"/>
        </w:rPr>
        <w:t>…</w:t>
      </w:r>
    </w:p>
    <w:p w14:paraId="36A41809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  <w:r w:rsidRPr="00186410">
        <w:rPr>
          <w:rFonts w:ascii="Times New Roman" w:hAnsi="Times New Roman" w:cs="Times New Roman"/>
          <w:iCs/>
          <w:sz w:val="24"/>
          <w:szCs w:val="24"/>
          <w:highlight w:val="white"/>
        </w:rPr>
        <w:t>Ссылка:…..</w:t>
      </w:r>
    </w:p>
    <w:p w14:paraId="503AD800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white"/>
        </w:rPr>
      </w:pPr>
    </w:p>
    <w:p w14:paraId="7C7D63D2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Формат проекта</w:t>
      </w:r>
    </w:p>
    <w:p w14:paraId="716B57BD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Выберите один из мультимедийных форматов:</w:t>
      </w:r>
    </w:p>
    <w:p w14:paraId="3E11CF71" w14:textId="77777777" w:rsidR="000E5960" w:rsidRPr="00186410" w:rsidRDefault="000E5960" w:rsidP="00186410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видео,</w:t>
      </w:r>
    </w:p>
    <w:p w14:paraId="4C4FFD8A" w14:textId="77777777" w:rsidR="000E5960" w:rsidRPr="00186410" w:rsidRDefault="000E5960" w:rsidP="00186410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анимация/motion design,</w:t>
      </w:r>
    </w:p>
    <w:p w14:paraId="33BE68A8" w14:textId="77777777" w:rsidR="000E5960" w:rsidRPr="00186410" w:rsidRDefault="000E5960" w:rsidP="00186410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аудиоподкаст,</w:t>
      </w:r>
    </w:p>
    <w:p w14:paraId="2AC1C07C" w14:textId="77777777" w:rsidR="000E5960" w:rsidRPr="00186410" w:rsidRDefault="000E5960" w:rsidP="00186410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онлайн-сериал (вертикальные видео),</w:t>
      </w:r>
    </w:p>
    <w:p w14:paraId="66022B83" w14:textId="77777777" w:rsidR="000E5960" w:rsidRPr="00186410" w:rsidRDefault="000E5960" w:rsidP="00186410">
      <w:pPr>
        <w:numPr>
          <w:ilvl w:val="0"/>
          <w:numId w:val="7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игра (цифровая викторина/квиз, компьютерная игра и т.д.). </w:t>
      </w:r>
    </w:p>
    <w:p w14:paraId="7C4C31F4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55707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Технические требования к форматам:</w:t>
      </w:r>
    </w:p>
    <w:p w14:paraId="3D8864E9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Хронометраж аудиовизуального проекта (видео, анимация): 3-10 минут. </w:t>
      </w:r>
    </w:p>
    <w:p w14:paraId="34940F6B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Хронометраж аудиопроекта (подкаст): 5-15 минут.</w:t>
      </w:r>
    </w:p>
    <w:p w14:paraId="2F204E5E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Минимальное количество вопросов для викторины или квиза: 20 вопросов.</w:t>
      </w:r>
    </w:p>
    <w:p w14:paraId="056B4578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Количество серий для онлайн-сериала: не менее 5 серий длительностью не менее 1 минуты каждая, размещенные на платформах YouTube, Vk, Yappy. </w:t>
      </w:r>
    </w:p>
    <w:p w14:paraId="7F54AD7C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Компьютерная игра должна содержать легенду, демонстрацию законченного игрового действия, возможность теста или демонстрацию игры в стриме.</w:t>
      </w:r>
    </w:p>
    <w:p w14:paraId="6E906448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41020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Тема</w:t>
      </w:r>
    </w:p>
    <w:p w14:paraId="7DCB59BD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Проект должен исследовать одну из следующих тем, представляя ее творческое переосмысление в мультимедийном формате (выберите одну из тем):</w:t>
      </w:r>
    </w:p>
    <w:p w14:paraId="7D3E97C0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История одного фейка: расследование подлинности фейковой новости (на выбор студентов).</w:t>
      </w:r>
    </w:p>
    <w:p w14:paraId="655096C3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Газетные утки и бульварные слухи: существовали ли фейки в эпоху до Интернета?</w:t>
      </w:r>
    </w:p>
    <w:p w14:paraId="5FB493F9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Гаджеты и люди: влияние медиатехнологий на взаимоотношения в семье, группе друзей, сообществе.</w:t>
      </w:r>
    </w:p>
    <w:p w14:paraId="2D9DAF32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В поисках правды: как работать с источниками информации? </w:t>
      </w:r>
    </w:p>
    <w:p w14:paraId="1556CEAF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Сказки и страшилки: как медиа вводят в заблуждение и пугают людей? </w:t>
      </w:r>
    </w:p>
    <w:p w14:paraId="3E43C7EC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Любовь в Интернете: как сделать виртуальные отношения безопасными?</w:t>
      </w:r>
    </w:p>
    <w:p w14:paraId="495972FD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“Позолоти ручку”: инфоцыганство и успешный успех.</w:t>
      </w:r>
    </w:p>
    <w:p w14:paraId="079D2DFA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Нетикет: правила и нормы поведения в цифровом пространстве.</w:t>
      </w:r>
    </w:p>
    <w:p w14:paraId="33F99009" w14:textId="77777777" w:rsidR="000E5960" w:rsidRPr="00186410" w:rsidRDefault="000E5960" w:rsidP="00186410">
      <w:pPr>
        <w:numPr>
          <w:ilvl w:val="0"/>
          <w:numId w:val="6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Тема на выбор студента (утверждается с преподавателем на предзащите)</w:t>
      </w:r>
    </w:p>
    <w:p w14:paraId="0817764D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D966"/>
        </w:rPr>
      </w:pPr>
    </w:p>
    <w:p w14:paraId="072210F6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Важно!</w:t>
      </w:r>
      <w:r w:rsidRPr="00186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16E8E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Проект должен опираться на теоретическую базу (изученную в рамках курса и найденную студентами самостоятельно), развивая теоретические подходы в прикладной плоскости. Например, студенты изучили статью по маркерам распознавания фейка и готовят видео – обучалку по выявлению фейковой информации в мессенджере Телеграм. </w:t>
      </w:r>
    </w:p>
    <w:p w14:paraId="092B187A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К проекту должен быть приложен документ – список использованных источников (в том числе ссылки на использованный аудиовизуальный контент). Плагиат недопустим. В случае выявления плагиата работа оценивается в 0 баллов. </w:t>
      </w:r>
    </w:p>
    <w:p w14:paraId="5556C075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234EC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41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47553B91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1) Информационная "плотность", насыщенность проекта</w:t>
      </w:r>
    </w:p>
    <w:p w14:paraId="2BDB10DB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2) Образовательная ценность, полезность проекта с точки зрения информации по МИГ</w:t>
      </w:r>
    </w:p>
    <w:p w14:paraId="0E22599C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3) Оригинальность замысла проекта</w:t>
      </w:r>
    </w:p>
    <w:p w14:paraId="56D4640D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4) Уровень технического исполнения проекта</w:t>
      </w:r>
    </w:p>
    <w:p w14:paraId="2D0F3146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B6D7A8"/>
        </w:rPr>
      </w:pPr>
      <w:r w:rsidRPr="00186410">
        <w:rPr>
          <w:rFonts w:ascii="Times New Roman" w:hAnsi="Times New Roman" w:cs="Times New Roman"/>
          <w:sz w:val="24"/>
          <w:szCs w:val="24"/>
        </w:rPr>
        <w:t xml:space="preserve">5) Качество и релевантность используемых источников информации, опора на теоретическую базу </w:t>
      </w:r>
    </w:p>
    <w:p w14:paraId="6C53FE5B" w14:textId="77777777" w:rsidR="000E5960" w:rsidRPr="00186410" w:rsidRDefault="000E5960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C23BE" w14:textId="47180A39" w:rsidR="000E5960" w:rsidRPr="00186410" w:rsidRDefault="00A6712F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  <w:lang w:val="ru-RU"/>
        </w:rPr>
        <w:t>Проект оценивается по 100-ой шкале ДГТУ</w:t>
      </w:r>
    </w:p>
    <w:tbl>
      <w:tblPr>
        <w:tblW w:w="62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8"/>
        <w:gridCol w:w="3118"/>
      </w:tblGrid>
      <w:tr w:rsidR="00A6712F" w:rsidRPr="00186410" w14:paraId="0CDD7B30" w14:textId="77777777" w:rsidTr="00A6712F">
        <w:trPr>
          <w:trHeight w:val="495"/>
          <w:jc w:val="center"/>
        </w:trPr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6A8EA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b/>
                <w:sz w:val="24"/>
                <w:szCs w:val="24"/>
              </w:rPr>
              <w:t>100-балльная система</w:t>
            </w:r>
          </w:p>
          <w:p w14:paraId="468ACA76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b/>
                <w:sz w:val="24"/>
                <w:szCs w:val="24"/>
              </w:rPr>
              <w:t>ДГТУ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5E636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b/>
                <w:sz w:val="24"/>
                <w:szCs w:val="24"/>
              </w:rPr>
              <w:t>5-балльная система</w:t>
            </w:r>
          </w:p>
        </w:tc>
      </w:tr>
      <w:tr w:rsidR="00A6712F" w:rsidRPr="00186410" w14:paraId="66C17C2F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46CF8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54553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6712F" w:rsidRPr="00186410" w14:paraId="76E07A9A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DC1DD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33C64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6712F" w:rsidRPr="00186410" w14:paraId="461BCDF9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8395D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91-94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D9362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6712F" w:rsidRPr="00186410" w14:paraId="107E1438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07CE3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84-90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4188A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6712F" w:rsidRPr="00186410" w14:paraId="17D8687E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50C3C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76-83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30D0D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6712F" w:rsidRPr="00186410" w14:paraId="240FDE18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83D5C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69-75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6C8BD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6712F" w:rsidRPr="00186410" w14:paraId="102BFA6F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9D762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87C0E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6712F" w:rsidRPr="00186410" w14:paraId="063E65FA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6DC83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A69210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A6712F" w:rsidRPr="00186410" w14:paraId="45FAF2B9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0E689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21-40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8FA65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A6712F" w:rsidRPr="00186410" w14:paraId="01A5FAF5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CE6D8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0D630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A6712F" w:rsidRPr="00186410" w14:paraId="4D4EC485" w14:textId="77777777" w:rsidTr="00A6712F">
        <w:trPr>
          <w:trHeight w:val="255"/>
          <w:jc w:val="center"/>
        </w:trPr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E3E22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263E3" w14:textId="77777777" w:rsidR="00A6712F" w:rsidRPr="00186410" w:rsidRDefault="00A6712F" w:rsidP="0018641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41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3E9EB2A5" w14:textId="77777777" w:rsidR="00A6712F" w:rsidRPr="00186410" w:rsidRDefault="00A6712F" w:rsidP="0018641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EDD3312" w14:textId="77777777" w:rsidR="00F127BC" w:rsidRPr="00186410" w:rsidRDefault="00F127BC" w:rsidP="001864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Экзамен</w:t>
      </w:r>
    </w:p>
    <w:p w14:paraId="06FD394C" w14:textId="77777777" w:rsidR="00F127BC" w:rsidRPr="00186410" w:rsidRDefault="00F127BC" w:rsidP="00186410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64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экзамен выходят только те студенты, которые по результатам текущей успеваемости получили оценку “неудовлетворительно”, и/или студенты, которые оценкой, полученной по результатам текущей успеваемости не удовлетворены. В качестве итоговой оценки в таком случае выставляется оценка, полученная по результатам сдачи экзамена, без учета текущей успеваемости. </w:t>
      </w:r>
    </w:p>
    <w:p w14:paraId="3B8BC08C" w14:textId="77777777" w:rsidR="00F127BC" w:rsidRPr="00186410" w:rsidRDefault="00F127BC" w:rsidP="00186410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B668D94" w14:textId="77777777" w:rsidR="00F127BC" w:rsidRPr="00186410" w:rsidRDefault="00F127BC" w:rsidP="00186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  <w:lang w:val="ru-RU"/>
        </w:rPr>
        <w:t>Экзаменационное задание</w:t>
      </w:r>
    </w:p>
    <w:p w14:paraId="285254FD" w14:textId="77777777" w:rsidR="00F127BC" w:rsidRPr="00186410" w:rsidRDefault="00F127BC" w:rsidP="001864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>Экзаменационное задание состоит из двух частей:</w:t>
      </w:r>
    </w:p>
    <w:p w14:paraId="799328E0" w14:textId="0165F92A" w:rsidR="00F127BC" w:rsidRPr="00186410" w:rsidRDefault="00F127BC" w:rsidP="0018641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>- тест по темам курса</w:t>
      </w:r>
      <w:r w:rsidR="0085009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(40 вопросов, время выполнения 40 минут)</w:t>
      </w:r>
    </w:p>
    <w:p w14:paraId="4BA3254D" w14:textId="2D1DF4F5" w:rsidR="00BC0216" w:rsidRPr="00186410" w:rsidRDefault="00F127BC" w:rsidP="00186410">
      <w:pPr>
        <w:spacing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="000E5960" w:rsidRPr="001864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устная </w:t>
      </w: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>защита проекта в комиссии</w:t>
      </w:r>
    </w:p>
    <w:p w14:paraId="74A060DB" w14:textId="23028A31" w:rsidR="000E596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sz w:val="24"/>
          <w:szCs w:val="24"/>
          <w:lang w:val="ru-RU"/>
        </w:rPr>
        <w:t>Оценка за экзамен рассчитывается по формуле</w:t>
      </w:r>
    </w:p>
    <w:p w14:paraId="6CF635F7" w14:textId="66240FA8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Cs/>
          <w:sz w:val="24"/>
          <w:szCs w:val="24"/>
          <w:lang w:val="ru-RU"/>
        </w:rPr>
        <w:t>0,4 оценка за текст + 0,6 оценка за проект</w:t>
      </w:r>
    </w:p>
    <w:p w14:paraId="19915112" w14:textId="77777777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8A42C94" w14:textId="77777777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</w:rPr>
        <w:t>Правила пересдач</w:t>
      </w:r>
    </w:p>
    <w:p w14:paraId="4539F190" w14:textId="30B325A4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текущие элементы контроля</w:t>
      </w:r>
    </w:p>
    <w:p w14:paraId="059700F8" w14:textId="2BC391E2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Пересдачи не предусмотрены.</w:t>
      </w:r>
    </w:p>
    <w:p w14:paraId="1EF0C439" w14:textId="77777777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проект </w:t>
      </w:r>
    </w:p>
    <w:p w14:paraId="484C13D4" w14:textId="4700671C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  <w:lang w:val="ru-RU"/>
        </w:rPr>
        <w:t>Пересдача не предусмотрены.</w:t>
      </w:r>
    </w:p>
    <w:p w14:paraId="5438ADE6" w14:textId="643B3E86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экзамен</w:t>
      </w:r>
    </w:p>
    <w:p w14:paraId="02C6FF2E" w14:textId="77777777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В случае отсутствия по уважительной причине и по предоставлению соответствующих документов преподавателю своевременно студент допускается до пересдачи в установленное графиком пересдач время:</w:t>
      </w:r>
    </w:p>
    <w:p w14:paraId="273844DB" w14:textId="77777777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- уважительной причиной считает болезнь, подтвержденная соответствующей медицинской справкой;</w:t>
      </w:r>
    </w:p>
    <w:p w14:paraId="4A7F4B73" w14:textId="77777777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410">
        <w:rPr>
          <w:rFonts w:ascii="Times New Roman" w:hAnsi="Times New Roman" w:cs="Times New Roman"/>
          <w:sz w:val="24"/>
          <w:szCs w:val="24"/>
        </w:rPr>
        <w:t>- своевременным предоставлением документов считается день, когда студенту можно преступить к занятиям (по справке)</w:t>
      </w:r>
      <w:r w:rsidRPr="001864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FAC5FE" w14:textId="1E30A038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В иных случаях пересдача не предусмотрена.</w:t>
      </w:r>
    </w:p>
    <w:p w14:paraId="588A73EB" w14:textId="77777777" w:rsidR="00850090" w:rsidRPr="00186410" w:rsidRDefault="00850090" w:rsidP="001864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410">
        <w:rPr>
          <w:rFonts w:ascii="Times New Roman" w:hAnsi="Times New Roman" w:cs="Times New Roman"/>
          <w:sz w:val="24"/>
          <w:szCs w:val="24"/>
        </w:rPr>
        <w:t>Формат пересдачи совпадает с форматом первой сдачи элемента контроля.</w:t>
      </w:r>
    </w:p>
    <w:p w14:paraId="427549FC" w14:textId="77777777" w:rsidR="00850090" w:rsidRPr="00186410" w:rsidRDefault="00850090" w:rsidP="001864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D395D" w14:textId="77777777" w:rsidR="000E5960" w:rsidRPr="00186410" w:rsidRDefault="000E5960" w:rsidP="0018641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0E5960" w:rsidRPr="00186410" w:rsidSect="00DA339E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2075" w14:textId="77777777" w:rsidR="00180D41" w:rsidRDefault="00180D41">
      <w:pPr>
        <w:spacing w:line="240" w:lineRule="auto"/>
      </w:pPr>
      <w:r>
        <w:separator/>
      </w:r>
    </w:p>
  </w:endnote>
  <w:endnote w:type="continuationSeparator" w:id="0">
    <w:p w14:paraId="3CCD7D7A" w14:textId="77777777" w:rsidR="00180D41" w:rsidRDefault="00180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57B27" w14:textId="77777777" w:rsidR="00180D41" w:rsidRDefault="00180D41">
      <w:pPr>
        <w:spacing w:line="240" w:lineRule="auto"/>
      </w:pPr>
      <w:r>
        <w:separator/>
      </w:r>
    </w:p>
  </w:footnote>
  <w:footnote w:type="continuationSeparator" w:id="0">
    <w:p w14:paraId="76143A2D" w14:textId="77777777" w:rsidR="00180D41" w:rsidRDefault="00180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C0DC7"/>
    <w:multiLevelType w:val="multilevel"/>
    <w:tmpl w:val="58FAC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485A43"/>
    <w:multiLevelType w:val="multilevel"/>
    <w:tmpl w:val="0446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823BE"/>
    <w:multiLevelType w:val="multilevel"/>
    <w:tmpl w:val="F0D2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F0B7A"/>
    <w:multiLevelType w:val="multilevel"/>
    <w:tmpl w:val="D17E88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8C582C"/>
    <w:multiLevelType w:val="multilevel"/>
    <w:tmpl w:val="CA467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570EEF"/>
    <w:multiLevelType w:val="multilevel"/>
    <w:tmpl w:val="3948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3E"/>
    <w:rsid w:val="000E5960"/>
    <w:rsid w:val="001174B6"/>
    <w:rsid w:val="00137DD0"/>
    <w:rsid w:val="00180D41"/>
    <w:rsid w:val="00186410"/>
    <w:rsid w:val="001D2CC1"/>
    <w:rsid w:val="00233068"/>
    <w:rsid w:val="00240709"/>
    <w:rsid w:val="0029423E"/>
    <w:rsid w:val="002D1C5F"/>
    <w:rsid w:val="003B222A"/>
    <w:rsid w:val="004109DA"/>
    <w:rsid w:val="00411341"/>
    <w:rsid w:val="004163B3"/>
    <w:rsid w:val="005818A2"/>
    <w:rsid w:val="00682FE0"/>
    <w:rsid w:val="00850090"/>
    <w:rsid w:val="00886797"/>
    <w:rsid w:val="00890909"/>
    <w:rsid w:val="009155EB"/>
    <w:rsid w:val="009E29BB"/>
    <w:rsid w:val="00A6712F"/>
    <w:rsid w:val="00B0586F"/>
    <w:rsid w:val="00BC0216"/>
    <w:rsid w:val="00C17C37"/>
    <w:rsid w:val="00D41594"/>
    <w:rsid w:val="00D60FDF"/>
    <w:rsid w:val="00D672D7"/>
    <w:rsid w:val="00DA339E"/>
    <w:rsid w:val="00E927ED"/>
    <w:rsid w:val="00EF283C"/>
    <w:rsid w:val="00EF5934"/>
    <w:rsid w:val="00F127BC"/>
    <w:rsid w:val="00F373D1"/>
    <w:rsid w:val="00F470ED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B428"/>
  <w15:chartTrackingRefBased/>
  <w15:docId w15:val="{CE7697B5-C20B-A54B-A23D-9FBB857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9E"/>
    <w:pPr>
      <w:spacing w:line="276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4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4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4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42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42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42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42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42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42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4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2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4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4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42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42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42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4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42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423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423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423E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D41594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ru-RU"/>
    </w:rPr>
  </w:style>
  <w:style w:type="character" w:customStyle="1" w:styleId="1f1ea193f6735cf0wmi-callto">
    <w:name w:val="1f1ea193f6735cf0wmi-callto"/>
    <w:basedOn w:val="a0"/>
    <w:rsid w:val="00D60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062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6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061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74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8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3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9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574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72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4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181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05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5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5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2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922709787?pwd=tzo6l1FETmqFBn36KXgKTUmWqUsj3E.1" TargetMode="External"/><Relationship Id="rId13" Type="http://schemas.openxmlformats.org/officeDocument/2006/relationships/hyperlink" Target="https://us02web.zoom.us/j/81202909979?pwd=y1oYvMFCcubSbjAQPA9asAnVsmCBUQ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202909979?pwd=y1oYvMFCcubSbjAQPA9asAnVsmCBUQ.1" TargetMode="External"/><Relationship Id="rId12" Type="http://schemas.openxmlformats.org/officeDocument/2006/relationships/hyperlink" Target="https://edu.hs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1202909979?pwd=y1oYvMFCcubSbjAQPA9asAnVsmCBUQ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hse.ru/" TargetMode="External"/><Relationship Id="rId10" Type="http://schemas.openxmlformats.org/officeDocument/2006/relationships/hyperlink" Target="https://us02web.zoom.us/j/85922709787?pwd=tzo6l1FETmqFBn36KXgKTUmWqUsj3E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202909979?pwd=y1oYvMFCcubSbjAQPA9asAnVsmCBUQ.1" TargetMode="External"/><Relationship Id="rId14" Type="http://schemas.openxmlformats.org/officeDocument/2006/relationships/hyperlink" Target="https://edu.h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Vereshchagina</dc:creator>
  <cp:keywords/>
  <dc:description/>
  <cp:lastModifiedBy>Войнова Анастасия Александровна</cp:lastModifiedBy>
  <cp:revision>10</cp:revision>
  <dcterms:created xsi:type="dcterms:W3CDTF">2024-10-01T10:53:00Z</dcterms:created>
  <dcterms:modified xsi:type="dcterms:W3CDTF">2024-10-28T12:03:00Z</dcterms:modified>
</cp:coreProperties>
</file>